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E4DF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f6"/>
          <w:color w:val="000000"/>
          <w:shd w:val="clear" w:color="auto" w:fill="FFFFFF"/>
        </w:rPr>
        <w:t>Технологическое присоединени</w:t>
      </w:r>
      <w:bookmarkStart w:id="0" w:name="_GoBack"/>
      <w:bookmarkEnd w:id="0"/>
      <w:r>
        <w:rPr>
          <w:rStyle w:val="af6"/>
          <w:color w:val="000000"/>
          <w:shd w:val="clear" w:color="auto" w:fill="FFFFFF"/>
        </w:rPr>
        <w:t>е</w:t>
      </w:r>
      <w:r>
        <w:rPr>
          <w:rStyle w:val="af6"/>
          <w:color w:val="000000"/>
        </w:rPr>
        <w:t> </w:t>
      </w:r>
      <w:r>
        <w:rPr>
          <w:rStyle w:val="af6"/>
          <w:color w:val="000000"/>
          <w:shd w:val="clear" w:color="auto" w:fill="FFFFFF"/>
        </w:rPr>
        <w:t>–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энергопринимающих устройств (энергетических установок) потребителей к объектам электросетевого хозяйства.</w:t>
      </w:r>
    </w:p>
    <w:p w14:paraId="43FD3AA5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Услуга по технологическому присоединению оказывается в случаях </w:t>
      </w:r>
      <w:r>
        <w:rPr>
          <w:color w:val="000000"/>
        </w:rPr>
        <w:t>присоединения впервые вводимых в эксплуатацию энергопринимающих устройств; увеличения максимальной мощности ранее присоединенных энергопринимающих устройств;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устройств; 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 </w:t>
      </w:r>
      <w:hyperlink r:id="rId6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> вывода объектов электроэнергетики в ремонт и из эксплуатации, утвержденными постановлением Правительства Российской Федерации от 30 января 2021 г. N 86 «Об утверждении правил вывода объектов электроэнергетики в ремонт и из эксплуатации, а также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эксплуатации.</w:t>
      </w:r>
    </w:p>
    <w:p w14:paraId="64BF9AB0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3C3E40"/>
          <w:shd w:val="clear" w:color="auto" w:fill="FFFFFF"/>
        </w:rPr>
        <w:t>Процедура технологического присоединения предусматривает следующий порядок:</w:t>
      </w:r>
    </w:p>
    <w:p w14:paraId="259E4E78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14:paraId="45352716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Заключение договора об осуществлении технологического присоединения.</w:t>
      </w:r>
    </w:p>
    <w:p w14:paraId="23295A80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Выполнение мероприятий, предусмотренных договором об осуществлении технологического присоединения.</w:t>
      </w:r>
    </w:p>
    <w:p w14:paraId="04819C5F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Получение разрешения на допуск к эксплуатации объектов заявителя (в соответствии с </w:t>
      </w:r>
      <w:hyperlink r:id="rId7" w:history="1">
        <w:r>
          <w:rPr>
            <w:rStyle w:val="a3"/>
          </w:rPr>
          <w:t>п. 7 г) Правил ТП</w:t>
        </w:r>
        <w:r>
          <w:rPr>
            <w:rStyle w:val="a3"/>
          </w:rPr>
          <w:t> </w:t>
        </w:r>
      </w:hyperlink>
      <w:r>
        <w:rPr>
          <w:color w:val="000000"/>
          <w:shd w:val="clear" w:color="auto" w:fill="FFFFFF"/>
        </w:rPr>
        <w:t>).</w:t>
      </w:r>
    </w:p>
    <w:p w14:paraId="7B58A101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Осуществление сетевой организацией фактического присоединения объектов заявителя к электрическим сетям и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</w:t>
      </w:r>
      <w:proofErr w:type="gramStart"/>
      <w:r>
        <w:rPr>
          <w:color w:val="000000"/>
          <w:shd w:val="clear" w:color="auto" w:fill="FFFFFF"/>
        </w:rPr>
        <w:t>»)*</w:t>
      </w:r>
      <w:proofErr w:type="gramEnd"/>
    </w:p>
    <w:p w14:paraId="1225A1EC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Получение актов об осуществлении технологического присоединения, актов допуска в эксплуатацию приборов учета электрической энергии и актов согласования технологической и (или) аварийной брони.</w:t>
      </w:r>
    </w:p>
    <w:p w14:paraId="48C18644" w14:textId="77777777" w:rsidR="006E54A5" w:rsidRDefault="006E54A5" w:rsidP="006E54A5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lastRenderedPageBreak/>
        <w:t>*за исключением заявителей, указанных </w:t>
      </w:r>
      <w:hyperlink r:id="rId8" w:history="1">
        <w:r>
          <w:rPr>
            <w:rStyle w:val="a3"/>
          </w:rPr>
          <w:t>в пунктах 12(1), 13(2) - 13(5) и 14 Правил ТП</w:t>
        </w:r>
      </w:hyperlink>
      <w:r>
        <w:rPr>
          <w:color w:val="000000"/>
        </w:rPr>
        <w:t xml:space="preserve">, в случае, 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и ниже. В отношении указанных заявителей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и для выдачи объектами </w:t>
      </w:r>
      <w:proofErr w:type="spellStart"/>
      <w:r>
        <w:rPr>
          <w:color w:val="000000"/>
        </w:rPr>
        <w:t>микрогенерации</w:t>
      </w:r>
      <w:proofErr w:type="spellEnd"/>
      <w:r>
        <w:rPr>
          <w:color w:val="000000"/>
        </w:rP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14:paraId="0DADFA7A" w14:textId="11629C6C" w:rsidR="00E673AB" w:rsidRPr="002049B3" w:rsidRDefault="00904369" w:rsidP="00F9623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Основные этапы обработки заявок</w:t>
      </w:r>
      <w:r w:rsidR="002049B3">
        <w:rPr>
          <w:rFonts w:ascii="Cambria" w:hAnsi="Cambria"/>
          <w:b/>
          <w:sz w:val="28"/>
          <w:szCs w:val="28"/>
        </w:rPr>
        <w:t xml:space="preserve"> технологического присоединения</w:t>
      </w:r>
    </w:p>
    <w:p w14:paraId="422DA70E" w14:textId="282CBD99" w:rsidR="00C123BC" w:rsidRPr="002049B3" w:rsidRDefault="002049B3" w:rsidP="003134D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</w:t>
      </w:r>
      <w:r w:rsidR="00BD655E" w:rsidRPr="002049B3">
        <w:rPr>
          <w:rFonts w:ascii="Cambria" w:hAnsi="Cambria"/>
          <w:b/>
          <w:sz w:val="28"/>
          <w:szCs w:val="28"/>
        </w:rPr>
        <w:t>аявителей</w:t>
      </w:r>
      <w:r>
        <w:rPr>
          <w:rFonts w:ascii="Cambria" w:hAnsi="Cambria"/>
          <w:b/>
          <w:sz w:val="28"/>
          <w:szCs w:val="28"/>
        </w:rPr>
        <w:t xml:space="preserve"> из </w:t>
      </w:r>
      <w:r w:rsidRPr="002049B3">
        <w:rPr>
          <w:rFonts w:ascii="Cambria" w:hAnsi="Cambria"/>
          <w:b/>
          <w:color w:val="7030A0"/>
          <w:sz w:val="28"/>
          <w:szCs w:val="28"/>
        </w:rPr>
        <w:t>п</w:t>
      </w:r>
      <w:r w:rsidR="00BD655E" w:rsidRPr="002049B3">
        <w:rPr>
          <w:rFonts w:ascii="Cambria" w:hAnsi="Cambria"/>
          <w:b/>
          <w:color w:val="7030A0"/>
          <w:sz w:val="28"/>
          <w:szCs w:val="28"/>
        </w:rPr>
        <w:t xml:space="preserve">п. 12.1 </w:t>
      </w:r>
      <w:r w:rsidR="00BD655E" w:rsidRPr="002049B3">
        <w:rPr>
          <w:rFonts w:ascii="Cambria" w:hAnsi="Cambria"/>
          <w:b/>
          <w:sz w:val="28"/>
          <w:szCs w:val="28"/>
        </w:rPr>
        <w:t xml:space="preserve">и </w:t>
      </w:r>
      <w:r w:rsidR="00BD655E" w:rsidRPr="002049B3">
        <w:rPr>
          <w:rFonts w:ascii="Cambria" w:hAnsi="Cambria"/>
          <w:b/>
          <w:color w:val="7030A0"/>
          <w:sz w:val="28"/>
          <w:szCs w:val="28"/>
        </w:rPr>
        <w:t>14</w:t>
      </w:r>
      <w:r w:rsidR="00FD02D4" w:rsidRPr="002049B3">
        <w:rPr>
          <w:rFonts w:ascii="Cambria" w:hAnsi="Cambria"/>
          <w:b/>
          <w:color w:val="7030A0"/>
          <w:sz w:val="28"/>
          <w:szCs w:val="28"/>
        </w:rPr>
        <w:t xml:space="preserve"> </w:t>
      </w:r>
      <w:r w:rsidR="00BD655E" w:rsidRPr="002049B3">
        <w:rPr>
          <w:rFonts w:ascii="Cambria" w:hAnsi="Cambria"/>
          <w:b/>
          <w:bCs/>
          <w:color w:val="7030A0"/>
          <w:sz w:val="28"/>
          <w:szCs w:val="28"/>
        </w:rPr>
        <w:t>Правил</w:t>
      </w:r>
      <w:r w:rsidR="003134D3" w:rsidRPr="002049B3">
        <w:rPr>
          <w:rFonts w:ascii="Cambria" w:hAnsi="Cambria"/>
          <w:b/>
          <w:color w:val="7030A0"/>
          <w:sz w:val="28"/>
          <w:szCs w:val="28"/>
        </w:rPr>
        <w:t xml:space="preserve"> </w:t>
      </w:r>
      <w:r w:rsidR="00FD02D4" w:rsidRPr="002049B3">
        <w:rPr>
          <w:rFonts w:ascii="Cambria" w:hAnsi="Cambria"/>
          <w:b/>
          <w:sz w:val="28"/>
          <w:szCs w:val="28"/>
        </w:rPr>
        <w:t xml:space="preserve">на уровне напряжения </w:t>
      </w:r>
      <w:r w:rsidR="00FD02D4" w:rsidRPr="002049B3">
        <w:rPr>
          <w:rFonts w:ascii="Cambria" w:hAnsi="Cambria"/>
          <w:b/>
          <w:color w:val="7030A0"/>
          <w:sz w:val="28"/>
          <w:szCs w:val="28"/>
        </w:rPr>
        <w:t>0,4 кВ и ниже</w:t>
      </w:r>
    </w:p>
    <w:p w14:paraId="6948EECE" w14:textId="77777777" w:rsidR="00C123BC" w:rsidRPr="009C4A54" w:rsidRDefault="00C123BC" w:rsidP="003134D3">
      <w:pPr>
        <w:rPr>
          <w:rFonts w:ascii="Cambria" w:hAnsi="Cambria"/>
        </w:rPr>
      </w:pPr>
    </w:p>
    <w:tbl>
      <w:tblPr>
        <w:tblW w:w="15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5954"/>
        <w:gridCol w:w="1984"/>
        <w:gridCol w:w="1701"/>
        <w:gridCol w:w="5568"/>
      </w:tblGrid>
      <w:tr w:rsidR="00C123BC" w:rsidRPr="009C4A54" w14:paraId="386E1FCD" w14:textId="77777777" w:rsidTr="00525427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3AAA" w14:textId="62A6721A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 xml:space="preserve">№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D5FD5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 xml:space="preserve">Действия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1A36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 xml:space="preserve">Срок </w:t>
            </w:r>
          </w:p>
          <w:p w14:paraId="74E46D6B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69FF9" w14:textId="77777777" w:rsidR="00C123BC" w:rsidRPr="009C4A54" w:rsidRDefault="008738B7" w:rsidP="008738B7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>Пункт н-п-а</w:t>
            </w:r>
          </w:p>
        </w:tc>
        <w:tc>
          <w:tcPr>
            <w:tcW w:w="5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40846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>Примечание</w:t>
            </w:r>
          </w:p>
        </w:tc>
      </w:tr>
      <w:tr w:rsidR="00C123BC" w:rsidRPr="009C4A54" w14:paraId="0494125D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6C20E" w14:textId="77777777" w:rsidR="00C123BC" w:rsidRPr="009F2F50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4316" w14:textId="3C318080" w:rsidR="00C123BC" w:rsidRPr="009C4A54" w:rsidRDefault="0093737C" w:rsidP="00042436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ТСО </w:t>
            </w:r>
            <w:r w:rsidR="00CD3FAD">
              <w:rPr>
                <w:rFonts w:ascii="Cambria" w:hAnsi="Cambria"/>
              </w:rPr>
              <w:t xml:space="preserve">принимает </w:t>
            </w:r>
            <w:r w:rsidR="00E673AB" w:rsidRPr="009C4A54">
              <w:rPr>
                <w:rFonts w:ascii="Cambria" w:hAnsi="Cambria"/>
              </w:rPr>
              <w:t>заявк</w:t>
            </w:r>
            <w:r w:rsidR="00CD3FAD">
              <w:rPr>
                <w:rFonts w:ascii="Cambria" w:hAnsi="Cambria"/>
              </w:rPr>
              <w:t>у</w:t>
            </w:r>
            <w:r w:rsidR="00532E5C" w:rsidRPr="009C4A54">
              <w:rPr>
                <w:rFonts w:ascii="Cambria" w:hAnsi="Cambria"/>
              </w:rPr>
              <w:t xml:space="preserve"> на технологическое присоединение</w:t>
            </w:r>
            <w:r w:rsidR="00042436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5E7C" w14:textId="77777777" w:rsidR="00C123BC" w:rsidRPr="009C4A54" w:rsidRDefault="00C123BC" w:rsidP="00A70E2F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9D6E" w14:textId="0E4178C1" w:rsidR="00017232" w:rsidRPr="002049B3" w:rsidRDefault="00F013C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</w:t>
            </w:r>
            <w:r w:rsidR="008738B7" w:rsidRPr="002049B3">
              <w:rPr>
                <w:rFonts w:ascii="Cambria" w:hAnsi="Cambria"/>
                <w:color w:val="7030A0"/>
              </w:rPr>
              <w:t xml:space="preserve"> 15</w:t>
            </w:r>
            <w:r w:rsidR="00583D36" w:rsidRPr="002049B3">
              <w:rPr>
                <w:rFonts w:ascii="Cambria" w:hAnsi="Cambria"/>
                <w:color w:val="7030A0"/>
              </w:rPr>
              <w:t xml:space="preserve">, </w:t>
            </w:r>
          </w:p>
          <w:p w14:paraId="21AF4B78" w14:textId="7498B541" w:rsidR="00C123BC" w:rsidRPr="009C4A54" w:rsidRDefault="00583D36" w:rsidP="005303F0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2049B3">
              <w:rPr>
                <w:rFonts w:ascii="Cambria" w:hAnsi="Cambria"/>
                <w:color w:val="7030A0"/>
              </w:rPr>
              <w:t>п. 10</w:t>
            </w:r>
            <w:r w:rsidR="000527BA" w:rsidRPr="002049B3">
              <w:rPr>
                <w:rFonts w:ascii="Cambria" w:hAnsi="Cambria"/>
                <w:color w:val="7030A0"/>
              </w:rPr>
              <w:t>4</w:t>
            </w:r>
            <w:r w:rsidR="008738B7" w:rsidRPr="002049B3">
              <w:rPr>
                <w:rFonts w:ascii="Cambria" w:hAnsi="Cambria"/>
                <w:color w:val="7030A0"/>
              </w:rPr>
              <w:t xml:space="preserve"> Правил 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F1182" w14:textId="4EBD0939" w:rsidR="00111ABA" w:rsidRPr="00386A14" w:rsidRDefault="00C123BC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  <w:bookmarkStart w:id="1" w:name="sub_401541"/>
            <w:r w:rsidRPr="00386A14">
              <w:rPr>
                <w:rFonts w:ascii="Cambria" w:hAnsi="Cambria"/>
              </w:rPr>
              <w:t>При отсутствии сведений и документов, указанных в</w:t>
            </w:r>
            <w:r w:rsidR="00FD0BF0">
              <w:rPr>
                <w:rFonts w:ascii="Cambria" w:hAnsi="Cambria"/>
              </w:rPr>
              <w:t xml:space="preserve"> </w:t>
            </w:r>
            <w:r w:rsidR="002049B3" w:rsidRPr="002049B3">
              <w:rPr>
                <w:rFonts w:ascii="Cambria" w:hAnsi="Cambria"/>
                <w:color w:val="7030A0"/>
              </w:rPr>
              <w:t>п</w:t>
            </w:r>
            <w:r w:rsidR="00FD0BF0" w:rsidRPr="002049B3">
              <w:rPr>
                <w:rFonts w:ascii="Cambria" w:hAnsi="Cambria"/>
                <w:color w:val="7030A0"/>
              </w:rPr>
              <w:t>п. 10,</w:t>
            </w:r>
            <w:r w:rsidRPr="002049B3">
              <w:rPr>
                <w:rFonts w:ascii="Cambria" w:hAnsi="Cambria"/>
                <w:color w:val="7030A0"/>
              </w:rPr>
              <w:t xml:space="preserve"> 12</w:t>
            </w:r>
            <w:r w:rsidR="00FD69EF" w:rsidRPr="002049B3">
              <w:rPr>
                <w:rFonts w:ascii="Cambria" w:hAnsi="Cambria"/>
                <w:color w:val="7030A0"/>
              </w:rPr>
              <w:t>.1</w:t>
            </w:r>
            <w:r w:rsidR="00FD0BF0" w:rsidRPr="002049B3">
              <w:rPr>
                <w:rFonts w:ascii="Cambria" w:hAnsi="Cambria"/>
                <w:color w:val="7030A0"/>
              </w:rPr>
              <w:t xml:space="preserve"> </w:t>
            </w:r>
            <w:r w:rsidR="00FD0BF0">
              <w:rPr>
                <w:rFonts w:ascii="Cambria" w:hAnsi="Cambria"/>
              </w:rPr>
              <w:t>и</w:t>
            </w:r>
            <w:r w:rsidRPr="00386A14">
              <w:rPr>
                <w:rFonts w:ascii="Cambria" w:hAnsi="Cambria"/>
              </w:rPr>
              <w:t> </w:t>
            </w:r>
            <w:r w:rsidRPr="002049B3">
              <w:rPr>
                <w:rFonts w:ascii="Cambria" w:hAnsi="Cambria"/>
                <w:color w:val="7030A0"/>
              </w:rPr>
              <w:t>14</w:t>
            </w:r>
            <w:r w:rsidR="003C0295" w:rsidRPr="002049B3">
              <w:rPr>
                <w:rFonts w:ascii="Cambria" w:hAnsi="Cambria"/>
                <w:color w:val="7030A0"/>
              </w:rPr>
              <w:t xml:space="preserve"> Правил</w:t>
            </w:r>
            <w:r w:rsidRPr="00386A14">
              <w:rPr>
                <w:rFonts w:ascii="Cambria" w:hAnsi="Cambria"/>
              </w:rPr>
              <w:t>,</w:t>
            </w:r>
            <w:r w:rsidR="0093737C" w:rsidRPr="00386A14">
              <w:rPr>
                <w:rFonts w:ascii="Cambria" w:hAnsi="Cambria"/>
              </w:rPr>
              <w:t xml:space="preserve"> ТСО уведомляет</w:t>
            </w:r>
            <w:r w:rsidRPr="00386A14">
              <w:rPr>
                <w:rFonts w:ascii="Cambria" w:hAnsi="Cambria"/>
              </w:rPr>
              <w:t xml:space="preserve"> </w:t>
            </w:r>
            <w:r w:rsidR="00022F23">
              <w:rPr>
                <w:rFonts w:ascii="Cambria" w:hAnsi="Cambria"/>
              </w:rPr>
              <w:t xml:space="preserve">об этом </w:t>
            </w:r>
            <w:r w:rsidRPr="00386A14">
              <w:rPr>
                <w:rFonts w:ascii="Cambria" w:hAnsi="Cambria"/>
              </w:rPr>
              <w:t xml:space="preserve">заявителя </w:t>
            </w:r>
            <w:r w:rsidR="0093737C" w:rsidRPr="00A7035B">
              <w:rPr>
                <w:rFonts w:ascii="Cambria" w:hAnsi="Cambria"/>
                <w:b/>
                <w:bCs/>
              </w:rPr>
              <w:t>не позднее</w:t>
            </w:r>
            <w:r w:rsidR="00CF505B" w:rsidRPr="00A7035B">
              <w:rPr>
                <w:rFonts w:ascii="Cambria" w:hAnsi="Cambria"/>
                <w:b/>
                <w:bCs/>
              </w:rPr>
              <w:t xml:space="preserve"> 3</w:t>
            </w:r>
            <w:r w:rsidR="0093737C" w:rsidRPr="00A7035B">
              <w:rPr>
                <w:rFonts w:ascii="Cambria" w:hAnsi="Cambria"/>
                <w:b/>
                <w:bCs/>
              </w:rPr>
              <w:t xml:space="preserve"> рабочих дней</w:t>
            </w:r>
            <w:bookmarkEnd w:id="1"/>
            <w:r w:rsidR="008738B7" w:rsidRPr="00386A14">
              <w:rPr>
                <w:rFonts w:ascii="Cambria" w:hAnsi="Cambria"/>
              </w:rPr>
              <w:t>.</w:t>
            </w:r>
          </w:p>
          <w:p w14:paraId="5B9BD700" w14:textId="250A0070" w:rsidR="00583D36" w:rsidRPr="009C4A54" w:rsidRDefault="005A1439" w:rsidP="005303F0">
            <w:pPr>
              <w:rPr>
                <w:rFonts w:ascii="Cambria" w:hAnsi="Cambria"/>
              </w:rPr>
            </w:pPr>
            <w:r w:rsidRPr="00386A14">
              <w:rPr>
                <w:rFonts w:ascii="Cambria" w:hAnsi="Cambria"/>
              </w:rPr>
              <w:t>В отношении указанных в </w:t>
            </w:r>
            <w:r w:rsidR="00386A14" w:rsidRPr="002049B3">
              <w:rPr>
                <w:rFonts w:ascii="Cambria" w:hAnsi="Cambria"/>
                <w:color w:val="7030A0"/>
              </w:rPr>
              <w:t xml:space="preserve">п. </w:t>
            </w:r>
            <w:r w:rsidRPr="002049B3">
              <w:rPr>
                <w:rFonts w:ascii="Cambria" w:hAnsi="Cambria"/>
                <w:color w:val="7030A0"/>
              </w:rPr>
              <w:t>12.1</w:t>
            </w:r>
            <w:r w:rsidR="00890268" w:rsidRPr="002049B3">
              <w:rPr>
                <w:rFonts w:ascii="Cambria" w:hAnsi="Cambria"/>
                <w:color w:val="7030A0"/>
              </w:rPr>
              <w:t xml:space="preserve"> Правил</w:t>
            </w:r>
            <w:r w:rsidRPr="002049B3">
              <w:rPr>
                <w:rFonts w:ascii="Cambria" w:hAnsi="Cambria"/>
                <w:color w:val="7030A0"/>
              </w:rPr>
              <w:t xml:space="preserve"> </w:t>
            </w:r>
            <w:r w:rsidRPr="00386A14">
              <w:rPr>
                <w:rFonts w:ascii="Cambria" w:hAnsi="Cambria"/>
              </w:rPr>
              <w:t xml:space="preserve">заявителей с учетом </w:t>
            </w:r>
            <w:r w:rsidR="009615E7">
              <w:rPr>
                <w:rFonts w:ascii="Cambria" w:hAnsi="Cambria"/>
              </w:rPr>
              <w:t xml:space="preserve">требований </w:t>
            </w:r>
            <w:r w:rsidRPr="002049B3">
              <w:rPr>
                <w:rFonts w:ascii="Cambria" w:hAnsi="Cambria"/>
                <w:color w:val="7030A0"/>
              </w:rPr>
              <w:t>п</w:t>
            </w:r>
            <w:r w:rsidR="00386A14" w:rsidRPr="002049B3">
              <w:rPr>
                <w:rFonts w:ascii="Cambria" w:hAnsi="Cambria"/>
                <w:color w:val="7030A0"/>
              </w:rPr>
              <w:t>.</w:t>
            </w:r>
            <w:r w:rsidRPr="002049B3">
              <w:rPr>
                <w:rFonts w:ascii="Cambria" w:hAnsi="Cambria"/>
                <w:color w:val="7030A0"/>
              </w:rPr>
              <w:t xml:space="preserve"> 12</w:t>
            </w:r>
            <w:r w:rsidR="00890268" w:rsidRPr="002049B3">
              <w:rPr>
                <w:rFonts w:ascii="Cambria" w:hAnsi="Cambria"/>
                <w:color w:val="7030A0"/>
              </w:rPr>
              <w:t>.</w:t>
            </w:r>
            <w:r w:rsidRPr="002049B3">
              <w:rPr>
                <w:rFonts w:ascii="Cambria" w:hAnsi="Cambria"/>
                <w:color w:val="7030A0"/>
              </w:rPr>
              <w:t>2 Правил</w:t>
            </w:r>
            <w:r w:rsidRPr="00386A14">
              <w:rPr>
                <w:rFonts w:ascii="Cambria" w:hAnsi="Cambria"/>
              </w:rPr>
              <w:t xml:space="preserve"> в заявке по желанию заявителей предусматривается рассрочка в размере 90 процентов платы </w:t>
            </w:r>
          </w:p>
        </w:tc>
      </w:tr>
      <w:tr w:rsidR="00C123BC" w:rsidRPr="009C4A54" w14:paraId="4E4496EA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5319E" w14:textId="656F96E4" w:rsidR="00C123BC" w:rsidRPr="009F2F50" w:rsidRDefault="00A60EDA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D29D3" w14:textId="13C856F1" w:rsidR="00FD0672" w:rsidRPr="009C4A54" w:rsidRDefault="00965D58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ТСО</w:t>
            </w:r>
            <w:r w:rsidR="00AB0345">
              <w:rPr>
                <w:rFonts w:ascii="Cambria" w:hAnsi="Cambria"/>
              </w:rPr>
              <w:t xml:space="preserve"> размещает</w:t>
            </w:r>
            <w:r w:rsidR="00FD0672" w:rsidRPr="009C4A54">
              <w:rPr>
                <w:rFonts w:ascii="Cambria" w:hAnsi="Cambria"/>
              </w:rPr>
              <w:t xml:space="preserve"> в личном кабинете:</w:t>
            </w:r>
          </w:p>
          <w:p w14:paraId="0BBA8309" w14:textId="786087A2" w:rsidR="00FD0672" w:rsidRPr="009C4A54" w:rsidRDefault="00FD0672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AB0345">
              <w:rPr>
                <w:rFonts w:ascii="Cambria" w:hAnsi="Cambria"/>
              </w:rPr>
              <w:t>у</w:t>
            </w:r>
            <w:r w:rsidR="005F3C53">
              <w:rPr>
                <w:rFonts w:ascii="Cambria" w:hAnsi="Cambria"/>
              </w:rPr>
              <w:t>слови</w:t>
            </w:r>
            <w:r w:rsidR="00D80F10">
              <w:rPr>
                <w:rFonts w:ascii="Cambria" w:hAnsi="Cambria"/>
              </w:rPr>
              <w:t>я</w:t>
            </w:r>
            <w:r w:rsidR="005F3C53">
              <w:rPr>
                <w:rFonts w:ascii="Cambria" w:hAnsi="Cambria"/>
              </w:rPr>
              <w:t xml:space="preserve"> типового</w:t>
            </w:r>
            <w:r w:rsidRPr="009C4A54">
              <w:rPr>
                <w:rFonts w:ascii="Cambria" w:hAnsi="Cambria"/>
              </w:rPr>
              <w:t xml:space="preserve"> договора</w:t>
            </w:r>
            <w:r w:rsidR="00E43F56">
              <w:rPr>
                <w:rFonts w:ascii="Cambria" w:hAnsi="Cambria"/>
              </w:rPr>
              <w:t>;</w:t>
            </w:r>
          </w:p>
          <w:p w14:paraId="0D419BA8" w14:textId="2A404CCF" w:rsidR="00C123BC" w:rsidRPr="009C4A54" w:rsidRDefault="00BD655E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AB0345">
              <w:rPr>
                <w:rFonts w:ascii="Cambria" w:hAnsi="Cambria"/>
              </w:rPr>
              <w:t>т</w:t>
            </w:r>
            <w:r w:rsidRPr="009C4A54">
              <w:rPr>
                <w:rFonts w:ascii="Cambria" w:hAnsi="Cambria"/>
              </w:rPr>
              <w:t>ехнически</w:t>
            </w:r>
            <w:r w:rsidR="00D80F10">
              <w:rPr>
                <w:rFonts w:ascii="Cambria" w:hAnsi="Cambria"/>
              </w:rPr>
              <w:t>е</w:t>
            </w:r>
            <w:r w:rsidRPr="009C4A54">
              <w:rPr>
                <w:rFonts w:ascii="Cambria" w:hAnsi="Cambria"/>
              </w:rPr>
              <w:t xml:space="preserve"> услови</w:t>
            </w:r>
            <w:r w:rsidR="00D80F10">
              <w:rPr>
                <w:rFonts w:ascii="Cambria" w:hAnsi="Cambria"/>
              </w:rPr>
              <w:t>я</w:t>
            </w:r>
            <w:r w:rsidR="00E43F56">
              <w:rPr>
                <w:rFonts w:ascii="Cambria" w:hAnsi="Cambria"/>
              </w:rPr>
              <w:t>;</w:t>
            </w:r>
          </w:p>
          <w:p w14:paraId="28FD3607" w14:textId="7FCF7DE2" w:rsidR="00BD655E" w:rsidRPr="009C4A54" w:rsidRDefault="008A5477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AB0345">
              <w:rPr>
                <w:rFonts w:ascii="Cambria" w:hAnsi="Cambria"/>
              </w:rPr>
              <w:t>с</w:t>
            </w:r>
            <w:r w:rsidRPr="009C4A54">
              <w:rPr>
                <w:rFonts w:ascii="Cambria" w:hAnsi="Cambria"/>
              </w:rPr>
              <w:t>чет</w:t>
            </w:r>
            <w:r w:rsidR="00E43F56">
              <w:rPr>
                <w:rFonts w:ascii="Cambria" w:hAnsi="Cambria"/>
              </w:rPr>
              <w:t>;</w:t>
            </w:r>
          </w:p>
          <w:p w14:paraId="150E74A6" w14:textId="63C438E4" w:rsidR="00C123BC" w:rsidRPr="009C4A54" w:rsidRDefault="00BD655E" w:rsidP="00FD0672">
            <w:pPr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AB0345">
              <w:rPr>
                <w:rFonts w:ascii="Cambria" w:hAnsi="Cambria"/>
              </w:rPr>
              <w:t>и</w:t>
            </w:r>
            <w:r w:rsidR="005656BA" w:rsidRPr="009C4A54">
              <w:rPr>
                <w:rFonts w:ascii="Cambria" w:hAnsi="Cambria"/>
              </w:rPr>
              <w:t>нструкци</w:t>
            </w:r>
            <w:r w:rsidR="00D80F10">
              <w:rPr>
                <w:rFonts w:ascii="Cambria" w:hAnsi="Cambria"/>
              </w:rPr>
              <w:t>я</w:t>
            </w:r>
            <w:r w:rsidR="004C7E90">
              <w:rPr>
                <w:rFonts w:ascii="Cambria" w:hAnsi="Cambria"/>
              </w:rPr>
              <w:t xml:space="preserve"> </w:t>
            </w:r>
          </w:p>
          <w:p w14:paraId="4F51FAC7" w14:textId="77777777" w:rsidR="00373E51" w:rsidRPr="009C4A54" w:rsidRDefault="00373E51" w:rsidP="00C475CE">
            <w:pPr>
              <w:rPr>
                <w:rFonts w:ascii="Cambria" w:hAnsi="Cambria"/>
              </w:rPr>
            </w:pPr>
          </w:p>
          <w:p w14:paraId="170E96F0" w14:textId="12FD1195" w:rsidR="004B60BF" w:rsidRPr="009C4A54" w:rsidRDefault="00AB0345" w:rsidP="00373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ТСО </w:t>
            </w:r>
            <w:r w:rsidR="008E39CF">
              <w:rPr>
                <w:rFonts w:ascii="Cambria" w:hAnsi="Cambria"/>
              </w:rPr>
              <w:t xml:space="preserve">уведомляет </w:t>
            </w:r>
            <w:r w:rsidR="008F3A7D">
              <w:rPr>
                <w:rFonts w:ascii="Cambria" w:hAnsi="Cambria"/>
              </w:rPr>
              <w:t xml:space="preserve">заявителя о размещении документов в личном кабинете </w:t>
            </w:r>
          </w:p>
          <w:p w14:paraId="25C12538" w14:textId="77777777" w:rsidR="00A631CB" w:rsidRPr="009C4A54" w:rsidRDefault="00A631CB" w:rsidP="00373E51">
            <w:pPr>
              <w:rPr>
                <w:rFonts w:ascii="Cambria" w:hAnsi="Cambria"/>
              </w:rPr>
            </w:pPr>
          </w:p>
          <w:p w14:paraId="7DBD9960" w14:textId="0219FC71" w:rsidR="00A631CB" w:rsidRPr="009C4A54" w:rsidRDefault="008E39CF" w:rsidP="00373E51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hAnsi="Cambria" w:cs="Times New Roman"/>
              </w:rPr>
              <w:t xml:space="preserve">ТСО выдает </w:t>
            </w:r>
            <w:r w:rsidR="00A631CB" w:rsidRPr="009C4A54">
              <w:rPr>
                <w:rFonts w:ascii="Cambria" w:hAnsi="Cambria" w:cs="Times New Roman"/>
              </w:rPr>
              <w:t xml:space="preserve">заявителю договор на оказание услуг по передаче электрической энергии </w:t>
            </w:r>
            <w:r w:rsidR="00A631CB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если в заявке</w:t>
            </w: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заявитель выбрал</w:t>
            </w:r>
            <w:r w:rsidR="00A631CB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договор купли-продажи электрической энергии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F561" w14:textId="3871C614" w:rsidR="00C123BC" w:rsidRPr="009C4A54" w:rsidRDefault="00FD0672" w:rsidP="00FD0672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10</w:t>
            </w:r>
            <w:r w:rsidR="00232ADA" w:rsidRPr="009C4A54">
              <w:rPr>
                <w:rFonts w:ascii="Cambria" w:hAnsi="Cambria"/>
              </w:rPr>
              <w:t xml:space="preserve"> рабочих дней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F6DAB" w14:textId="13B6A4E9" w:rsidR="00C123BC" w:rsidRPr="002049B3" w:rsidRDefault="009B0E4E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 15,</w:t>
            </w:r>
            <w:r w:rsidR="00D14A80" w:rsidRPr="002049B3">
              <w:rPr>
                <w:rFonts w:ascii="Cambria" w:hAnsi="Cambria"/>
                <w:color w:val="7030A0"/>
              </w:rPr>
              <w:t xml:space="preserve"> п. 103,</w:t>
            </w:r>
            <w:r w:rsidRPr="002049B3">
              <w:rPr>
                <w:rFonts w:ascii="Cambria" w:hAnsi="Cambria"/>
                <w:color w:val="7030A0"/>
              </w:rPr>
              <w:t xml:space="preserve"> </w:t>
            </w:r>
            <w:r w:rsidR="00383AFD" w:rsidRPr="002049B3">
              <w:rPr>
                <w:rFonts w:ascii="Cambria" w:hAnsi="Cambria"/>
                <w:color w:val="7030A0"/>
              </w:rPr>
              <w:t>п</w:t>
            </w:r>
            <w:r w:rsidR="00FD0672" w:rsidRPr="002049B3">
              <w:rPr>
                <w:rFonts w:ascii="Cambria" w:hAnsi="Cambria"/>
                <w:color w:val="7030A0"/>
              </w:rPr>
              <w:t>. 105 Правил</w:t>
            </w:r>
          </w:p>
          <w:p w14:paraId="53BF1475" w14:textId="77777777" w:rsidR="00B51DE8" w:rsidRPr="009C4A54" w:rsidRDefault="00B51DE8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74BF7" w14:textId="024C0DBF" w:rsidR="007235E5" w:rsidRDefault="00D44727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При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несогласи</w:t>
            </w: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и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с документами</w:t>
            </w:r>
            <w:r w:rsid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заявитель вправе в течение </w:t>
            </w:r>
            <w:r w:rsidR="007235E5" w:rsidRPr="003A6304">
              <w:rPr>
                <w:rFonts w:ascii="Cambria" w:eastAsia="Times New Roman" w:hAnsi="Cambria" w:cs="Times New Roman"/>
                <w:b/>
                <w:bCs/>
                <w:kern w:val="0"/>
                <w:lang w:eastAsia="ru-RU" w:bidi="ar-SA"/>
              </w:rPr>
              <w:t>5 рабочих дней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r w:rsidR="006A07A8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предложить привести</w:t>
            </w:r>
            <w:r w:rsidR="00C8381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их</w:t>
            </w:r>
            <w:r w:rsidR="006A07A8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в соответствие</w:t>
            </w:r>
            <w:r w:rsidR="00C8381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с Правилами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. </w:t>
            </w:r>
            <w:r w:rsidR="00DD4C0B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При обоснованности требований ТСО </w:t>
            </w:r>
            <w:r w:rsidR="00131C9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в течение </w:t>
            </w:r>
            <w:r w:rsidR="00131C94" w:rsidRPr="003A6304">
              <w:rPr>
                <w:rFonts w:ascii="Cambria" w:eastAsia="Times New Roman" w:hAnsi="Cambria" w:cs="Times New Roman"/>
                <w:b/>
                <w:bCs/>
                <w:kern w:val="0"/>
                <w:lang w:eastAsia="ru-RU" w:bidi="ar-SA"/>
              </w:rPr>
              <w:t>10 рабочих дней</w:t>
            </w:r>
            <w:r w:rsidR="00131C9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размещает </w:t>
            </w:r>
            <w:r w:rsidR="0002727F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новые</w:t>
            </w:r>
            <w:r w:rsidR="00131C9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документы </w:t>
            </w:r>
          </w:p>
          <w:p w14:paraId="34B720ED" w14:textId="77777777" w:rsidR="007235E5" w:rsidRDefault="007235E5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</w:p>
          <w:p w14:paraId="1FE772A3" w14:textId="65E3D2C4" w:rsidR="007235E5" w:rsidRDefault="00873257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В счет включаются этапы платежей, </w:t>
            </w:r>
            <w:r w:rsidR="0002727F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кроме</w:t>
            </w:r>
            <w:r w:rsidR="00547AD9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случаев, когда заявитель воспользовался рассрочкой </w:t>
            </w:r>
          </w:p>
          <w:p w14:paraId="77E9D011" w14:textId="77777777" w:rsidR="007235E5" w:rsidRDefault="007235E5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</w:p>
          <w:p w14:paraId="2A710E76" w14:textId="6870C535" w:rsidR="00C123BC" w:rsidRPr="00B953AE" w:rsidRDefault="00A631CB" w:rsidP="00B953AE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Заявитель в течение </w:t>
            </w:r>
            <w:r w:rsidRPr="00DA48E4">
              <w:rPr>
                <w:rFonts w:ascii="Cambria" w:eastAsia="Times New Roman" w:hAnsi="Cambria" w:cs="Times New Roman"/>
                <w:b/>
                <w:bCs/>
                <w:kern w:val="0"/>
                <w:lang w:eastAsia="ru-RU" w:bidi="ar-SA"/>
              </w:rPr>
              <w:t>10 рабочих дней</w:t>
            </w:r>
            <w:r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заполняет и подписывает договор на оказание услуг по передаче электрической энергии</w:t>
            </w:r>
            <w:r w:rsidR="00FD2A18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. </w:t>
            </w:r>
            <w:bookmarkStart w:id="2" w:name="sub_162"/>
            <w:r w:rsidR="00CD551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Данный </w:t>
            </w:r>
            <w:r w:rsidR="00CD5515">
              <w:rPr>
                <w:rFonts w:ascii="Cambria" w:eastAsia="Times New Roman" w:hAnsi="Cambria" w:cs="Times New Roman"/>
                <w:kern w:val="0"/>
                <w:lang w:eastAsia="ru-RU" w:bidi="ar-SA"/>
              </w:rPr>
              <w:lastRenderedPageBreak/>
              <w:t>д</w:t>
            </w:r>
            <w:r w:rsidR="00FD2A18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оговор считается заключенным с даты </w:t>
            </w:r>
            <w:r w:rsidR="00A11AEA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его </w:t>
            </w:r>
            <w:r w:rsidR="00FD2A18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поступления в </w:t>
            </w:r>
            <w:r w:rsidR="000621FA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>ТСО</w:t>
            </w:r>
            <w:bookmarkStart w:id="3" w:name="sub_19109"/>
            <w:r w:rsidR="00B953AE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bookmarkEnd w:id="2"/>
            <w:bookmarkEnd w:id="3"/>
          </w:p>
        </w:tc>
      </w:tr>
      <w:tr w:rsidR="00383AFD" w:rsidRPr="009C4A54" w14:paraId="411767BB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E64E0" w14:textId="6B8E8DD8" w:rsidR="00383AFD" w:rsidRPr="009F2F50" w:rsidRDefault="00A60EDA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lastRenderedPageBreak/>
              <w:t>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C55C" w14:textId="161709EA" w:rsidR="00383AFD" w:rsidRPr="009C4A54" w:rsidRDefault="00DA48E4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Заявитель оплачивает счет</w:t>
            </w:r>
            <w:r w:rsidR="00383AFD" w:rsidRPr="009C4A54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0280C" w14:textId="72FCCEB0" w:rsidR="00383AFD" w:rsidRPr="009C4A54" w:rsidRDefault="00383AFD" w:rsidP="00965D5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5 </w:t>
            </w:r>
            <w:r w:rsidR="000D4FBD">
              <w:rPr>
                <w:rFonts w:ascii="Cambria" w:hAnsi="Cambria"/>
              </w:rPr>
              <w:t>и</w:t>
            </w:r>
            <w:r w:rsidR="004A2528">
              <w:rPr>
                <w:rFonts w:ascii="Cambria" w:hAnsi="Cambria"/>
              </w:rPr>
              <w:t>ли</w:t>
            </w:r>
            <w:r w:rsidR="000D4FBD">
              <w:rPr>
                <w:rFonts w:ascii="Cambria" w:hAnsi="Cambria"/>
              </w:rPr>
              <w:t xml:space="preserve"> 15 рабочих дней </w:t>
            </w:r>
            <w:r w:rsidR="00EB0B8C">
              <w:rPr>
                <w:rFonts w:ascii="Cambria" w:hAnsi="Cambria"/>
              </w:rPr>
              <w:t>(</w:t>
            </w:r>
            <w:r w:rsidR="00DA48E4">
              <w:rPr>
                <w:rFonts w:ascii="Cambria" w:hAnsi="Cambria"/>
              </w:rPr>
              <w:t xml:space="preserve">для </w:t>
            </w:r>
            <w:r w:rsidR="004B5467">
              <w:rPr>
                <w:rFonts w:ascii="Cambria" w:hAnsi="Cambria"/>
              </w:rPr>
              <w:t>бюджетных организаций</w:t>
            </w:r>
            <w:r w:rsidR="00EB0B8C">
              <w:rPr>
                <w:rFonts w:ascii="Cambria" w:hAnsi="Cambria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D3518" w14:textId="77777777" w:rsidR="00383AFD" w:rsidRPr="009C4A54" w:rsidRDefault="00383AFD" w:rsidP="005303F0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2049B3">
              <w:rPr>
                <w:rFonts w:ascii="Cambria" w:hAnsi="Cambria"/>
                <w:color w:val="7030A0"/>
              </w:rPr>
              <w:t xml:space="preserve">п. 106 Правил 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AA061" w14:textId="62A92138" w:rsidR="00383AFD" w:rsidRPr="00F234D9" w:rsidRDefault="00CC4884" w:rsidP="00F234D9">
            <w:pPr>
              <w:rPr>
                <w:rFonts w:ascii="Cambria" w:hAnsi="Cambria"/>
              </w:rPr>
            </w:pPr>
            <w:r>
              <w:rPr>
                <w:rFonts w:ascii="Cambria" w:hAnsi="Cambria"/>
                <w:shd w:val="clear" w:color="auto" w:fill="FFFFFF"/>
              </w:rPr>
              <w:t>Если</w:t>
            </w:r>
            <w:r w:rsidR="00F234D9" w:rsidRPr="00F234D9">
              <w:rPr>
                <w:rFonts w:ascii="Cambria" w:hAnsi="Cambria"/>
                <w:shd w:val="clear" w:color="auto" w:fill="FFFFFF"/>
              </w:rPr>
              <w:t xml:space="preserve"> заявител</w:t>
            </w:r>
            <w:r>
              <w:rPr>
                <w:rFonts w:ascii="Cambria" w:hAnsi="Cambria"/>
                <w:shd w:val="clear" w:color="auto" w:fill="FFFFFF"/>
              </w:rPr>
              <w:t>ь не оплачивает</w:t>
            </w:r>
            <w:r w:rsidR="00F234D9" w:rsidRPr="00F234D9">
              <w:rPr>
                <w:rFonts w:ascii="Cambria" w:hAnsi="Cambria"/>
                <w:shd w:val="clear" w:color="auto" w:fill="FFFFFF"/>
              </w:rPr>
              <w:t xml:space="preserve"> счет заявка признается аннулированной</w:t>
            </w:r>
          </w:p>
        </w:tc>
      </w:tr>
      <w:tr w:rsidR="00DF3E34" w:rsidRPr="009C4A54" w14:paraId="2AF78D1E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33724" w14:textId="17EC7211" w:rsidR="00DF3E34" w:rsidRPr="009F2F50" w:rsidRDefault="00A60EDA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7417C" w14:textId="35DBD765" w:rsidR="00FD02D4" w:rsidRPr="009C4A54" w:rsidRDefault="00E54A65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ТСО направляет </w:t>
            </w:r>
            <w:r w:rsidRPr="00E54A65">
              <w:rPr>
                <w:rFonts w:ascii="Cambria" w:hAnsi="Cambria"/>
              </w:rPr>
              <w:t>в адрес ГП копи</w:t>
            </w:r>
            <w:r w:rsidR="00E92D60">
              <w:rPr>
                <w:rFonts w:ascii="Cambria" w:hAnsi="Cambria"/>
              </w:rPr>
              <w:t>ю</w:t>
            </w:r>
            <w:r w:rsidRPr="00E54A65">
              <w:rPr>
                <w:rFonts w:ascii="Cambria" w:hAnsi="Cambria"/>
              </w:rPr>
              <w:t xml:space="preserve"> заявки </w:t>
            </w:r>
            <w:r w:rsidR="00E92D60">
              <w:rPr>
                <w:rFonts w:ascii="Cambria" w:hAnsi="Cambria"/>
              </w:rPr>
              <w:t xml:space="preserve">с </w:t>
            </w:r>
            <w:r w:rsidRPr="00E54A65">
              <w:rPr>
                <w:rFonts w:ascii="Cambria" w:hAnsi="Cambria"/>
              </w:rPr>
              <w:t>документами</w:t>
            </w:r>
            <w:r w:rsidR="00D9597F">
              <w:rPr>
                <w:rFonts w:ascii="Cambria" w:hAnsi="Cambria"/>
              </w:rPr>
              <w:t xml:space="preserve"> заявителя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10FB" w14:textId="42F9AC8C" w:rsidR="00DF3E34" w:rsidRPr="009C4A54" w:rsidRDefault="00D9597F" w:rsidP="00383AFD">
            <w:pPr>
              <w:jc w:val="center"/>
              <w:rPr>
                <w:rFonts w:ascii="Cambria" w:hAnsi="Cambria"/>
              </w:rPr>
            </w:pPr>
            <w:r w:rsidRPr="00D9597F">
              <w:rPr>
                <w:rFonts w:ascii="Cambria" w:hAnsi="Cambria"/>
              </w:rPr>
              <w:t>2 рабочих дн</w:t>
            </w:r>
            <w:r w:rsidR="006379CF">
              <w:rPr>
                <w:rFonts w:ascii="Cambria" w:hAnsi="Cambria"/>
              </w:rPr>
              <w:t>я</w:t>
            </w:r>
            <w:r w:rsidRPr="00D9597F"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04C58" w14:textId="3986395B" w:rsidR="00DF3E34" w:rsidRPr="002049B3" w:rsidRDefault="00383AFD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 10</w:t>
            </w:r>
            <w:r w:rsidR="006379CF" w:rsidRPr="002049B3">
              <w:rPr>
                <w:rFonts w:ascii="Cambria" w:hAnsi="Cambria"/>
                <w:color w:val="7030A0"/>
              </w:rPr>
              <w:t>7</w:t>
            </w:r>
            <w:r w:rsidRPr="002049B3">
              <w:rPr>
                <w:rFonts w:ascii="Cambria" w:hAnsi="Cambria"/>
                <w:color w:val="7030A0"/>
              </w:rPr>
              <w:t xml:space="preserve"> Правил </w:t>
            </w:r>
          </w:p>
          <w:p w14:paraId="562D99AB" w14:textId="77777777" w:rsidR="00FD02D4" w:rsidRPr="002049B3" w:rsidRDefault="00FD02D4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D1CD3" w14:textId="6D532C80" w:rsidR="00DF3E34" w:rsidRPr="009C4A54" w:rsidRDefault="00DF3E34" w:rsidP="005303F0">
            <w:pPr>
              <w:rPr>
                <w:rFonts w:ascii="Cambria" w:hAnsi="Cambria"/>
              </w:rPr>
            </w:pPr>
          </w:p>
        </w:tc>
      </w:tr>
      <w:tr w:rsidR="001E7C98" w:rsidRPr="009C4A54" w14:paraId="7320988F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D6FCB" w14:textId="16D5ABF7" w:rsidR="001E7C98" w:rsidRPr="009F2F50" w:rsidRDefault="00FC57F7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9F2F50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17000" w14:textId="77777777" w:rsidR="00534546" w:rsidRDefault="009525D3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ГП</w:t>
            </w:r>
            <w:r w:rsidR="00534546">
              <w:rPr>
                <w:rFonts w:ascii="Cambria" w:hAnsi="Cambria"/>
              </w:rPr>
              <w:t xml:space="preserve"> выполняет следующие действия:</w:t>
            </w:r>
          </w:p>
          <w:p w14:paraId="28B780E7" w14:textId="0531426E" w:rsidR="001E7C98" w:rsidRDefault="00534546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753FAB">
              <w:rPr>
                <w:rFonts w:ascii="Cambria" w:hAnsi="Cambria"/>
              </w:rPr>
              <w:t xml:space="preserve"> </w:t>
            </w:r>
            <w:r w:rsidR="00137CF7">
              <w:rPr>
                <w:rFonts w:ascii="Cambria" w:hAnsi="Cambria"/>
              </w:rPr>
              <w:t>создает личный кабинет потребителя</w:t>
            </w:r>
            <w:r w:rsidR="00E43F56">
              <w:rPr>
                <w:rFonts w:ascii="Cambria" w:hAnsi="Cambria"/>
              </w:rPr>
              <w:t>;</w:t>
            </w:r>
          </w:p>
          <w:p w14:paraId="3ABD88E9" w14:textId="4DCE24A4" w:rsidR="005B730B" w:rsidRDefault="005B730B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направляет заявителю данные для </w:t>
            </w:r>
            <w:r w:rsidR="00295DCC">
              <w:rPr>
                <w:rFonts w:ascii="Cambria" w:hAnsi="Cambria"/>
              </w:rPr>
              <w:t>доступа</w:t>
            </w:r>
            <w:r>
              <w:rPr>
                <w:rFonts w:ascii="Cambria" w:hAnsi="Cambria"/>
              </w:rPr>
              <w:t xml:space="preserve"> в личный кабинет</w:t>
            </w:r>
            <w:r w:rsidR="00E43F56">
              <w:rPr>
                <w:rFonts w:ascii="Cambria" w:hAnsi="Cambria"/>
              </w:rPr>
              <w:t>;</w:t>
            </w:r>
          </w:p>
          <w:p w14:paraId="30E6ABEB" w14:textId="53571FBA" w:rsidR="00534546" w:rsidRPr="009525D3" w:rsidRDefault="00295DCC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размещает в личном кабинете</w:t>
            </w:r>
            <w:r w:rsidR="00DC00AE">
              <w:rPr>
                <w:rFonts w:ascii="Cambria" w:hAnsi="Cambria"/>
              </w:rPr>
              <w:t xml:space="preserve"> электро</w:t>
            </w:r>
            <w:r w:rsidR="00D829B9">
              <w:rPr>
                <w:rFonts w:ascii="Cambria" w:hAnsi="Cambria"/>
              </w:rPr>
              <w:t>нный</w:t>
            </w:r>
            <w:r>
              <w:rPr>
                <w:rFonts w:ascii="Cambria" w:hAnsi="Cambria"/>
              </w:rPr>
              <w:t xml:space="preserve"> договор</w:t>
            </w:r>
            <w:r w:rsidR="00DC00AE">
              <w:rPr>
                <w:rFonts w:ascii="Cambria" w:hAnsi="Cambria"/>
              </w:rPr>
              <w:t xml:space="preserve"> энергоснабжения или купли-продажи</w:t>
            </w:r>
            <w:r w:rsidR="00DD3FDE">
              <w:rPr>
                <w:rFonts w:ascii="Cambria" w:hAnsi="Cambria"/>
              </w:rPr>
              <w:t xml:space="preserve"> и</w:t>
            </w:r>
            <w:r w:rsidR="00DC00AE">
              <w:rPr>
                <w:rFonts w:ascii="Cambria" w:hAnsi="Cambria"/>
              </w:rPr>
              <w:t xml:space="preserve"> подписывает договор </w:t>
            </w:r>
            <w:r w:rsidR="00D829B9">
              <w:rPr>
                <w:rFonts w:ascii="Cambria" w:hAnsi="Cambria"/>
              </w:rPr>
              <w:t>ЭЦП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E22E0" w14:textId="1701B048" w:rsidR="001E7C98" w:rsidRPr="009C4A54" w:rsidRDefault="005D37FF" w:rsidP="00A70E2F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рабочих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B04F" w14:textId="257CC46B" w:rsidR="001E7C98" w:rsidRPr="002049B3" w:rsidRDefault="005D37FF" w:rsidP="005303F0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 39.3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4A4BB" w14:textId="77777777" w:rsidR="001E7C98" w:rsidRPr="009C4A54" w:rsidRDefault="001E7C98" w:rsidP="00FA4834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DF3E34" w:rsidRPr="009C4A54" w14:paraId="3AB3F362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A541" w14:textId="634CD554" w:rsidR="00DF3E34" w:rsidRPr="009F2F50" w:rsidRDefault="00C728C0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7977" w14:textId="5CCE7149" w:rsidR="00DF3E34" w:rsidRPr="009C4A54" w:rsidRDefault="00383AFD" w:rsidP="00C430D3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ТСО</w:t>
            </w:r>
            <w:r w:rsidR="00C728C0">
              <w:rPr>
                <w:rFonts w:ascii="Cambria" w:hAnsi="Cambria"/>
              </w:rPr>
              <w:t xml:space="preserve"> выполняет</w:t>
            </w:r>
            <w:r w:rsidRPr="009C4A54">
              <w:rPr>
                <w:rFonts w:ascii="Cambria" w:hAnsi="Cambria"/>
              </w:rPr>
              <w:t xml:space="preserve"> </w:t>
            </w:r>
            <w:r w:rsidR="002049B3">
              <w:rPr>
                <w:rFonts w:ascii="Cambria" w:hAnsi="Cambria"/>
              </w:rPr>
              <w:t>технические условия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1B5AD" w14:textId="51CDE6E8" w:rsidR="00DF3E34" w:rsidRPr="009C4A54" w:rsidRDefault="00B818DC" w:rsidP="00965D5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</w:t>
            </w:r>
            <w:r w:rsidR="006A6F7A">
              <w:rPr>
                <w:rFonts w:ascii="Cambria" w:hAnsi="Cambria"/>
              </w:rPr>
              <w:t xml:space="preserve"> сроки</w:t>
            </w:r>
            <w:r w:rsidR="00346788">
              <w:rPr>
                <w:rFonts w:ascii="Cambria" w:hAnsi="Cambria"/>
              </w:rPr>
              <w:t xml:space="preserve"> по договору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399F8" w14:textId="77777777" w:rsidR="00DF3E34" w:rsidRPr="009C4A54" w:rsidRDefault="002D4838" w:rsidP="005303F0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</w:rPr>
            </w:pPr>
            <w:r w:rsidRPr="002049B3">
              <w:rPr>
                <w:rFonts w:ascii="Cambria" w:hAnsi="Cambria"/>
                <w:color w:val="7030A0"/>
              </w:rPr>
              <w:t xml:space="preserve">подп. «б» п. 16 Правил 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69D0E" w14:textId="77777777" w:rsidR="00DF3E34" w:rsidRPr="009C4A54" w:rsidRDefault="00DF3E34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3200C8" w:rsidRPr="009C4A54" w14:paraId="24D2D786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CD384" w14:textId="6F7EFA4D" w:rsidR="003200C8" w:rsidRPr="009F2F50" w:rsidRDefault="00C728C0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981D" w14:textId="6B50111E" w:rsidR="003200C8" w:rsidRPr="009C4A54" w:rsidRDefault="00E869E9" w:rsidP="00B26D6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ТСО</w:t>
            </w:r>
            <w:r w:rsidR="00C728C0">
              <w:rPr>
                <w:rFonts w:ascii="Cambria" w:hAnsi="Cambria"/>
              </w:rPr>
              <w:t xml:space="preserve"> направляет</w:t>
            </w:r>
            <w:r w:rsidR="003200C8" w:rsidRPr="009C4A54">
              <w:rPr>
                <w:rFonts w:ascii="Cambria" w:hAnsi="Cambria"/>
              </w:rPr>
              <w:t xml:space="preserve"> в Ростехнадзор уведомлени</w:t>
            </w:r>
            <w:r w:rsidR="00C728C0">
              <w:rPr>
                <w:rFonts w:ascii="Cambria" w:hAnsi="Cambria"/>
              </w:rPr>
              <w:t>е</w:t>
            </w:r>
            <w:r w:rsidR="003200C8" w:rsidRPr="009C4A54">
              <w:rPr>
                <w:rFonts w:ascii="Cambria" w:hAnsi="Cambria"/>
              </w:rPr>
              <w:t xml:space="preserve"> </w:t>
            </w:r>
            <w:r w:rsidR="00EC166E">
              <w:rPr>
                <w:rFonts w:ascii="Cambria" w:hAnsi="Cambria"/>
              </w:rPr>
              <w:t>о готовности</w:t>
            </w:r>
            <w:r w:rsidR="004B2B30">
              <w:rPr>
                <w:rFonts w:ascii="Cambria" w:hAnsi="Cambria"/>
              </w:rPr>
              <w:t xml:space="preserve"> на ввод</w:t>
            </w:r>
            <w:r w:rsidR="0072637E">
              <w:rPr>
                <w:rFonts w:ascii="Cambria" w:hAnsi="Cambria"/>
              </w:rPr>
              <w:t xml:space="preserve"> в эксплуатацию</w:t>
            </w:r>
            <w:r w:rsidR="0075599A">
              <w:rPr>
                <w:rFonts w:ascii="Cambria" w:hAnsi="Cambria"/>
              </w:rPr>
              <w:t xml:space="preserve"> объектов</w:t>
            </w:r>
            <w:r w:rsidR="00EC166E">
              <w:rPr>
                <w:rFonts w:ascii="Cambria" w:hAnsi="Cambria"/>
              </w:rPr>
              <w:t xml:space="preserve"> </w:t>
            </w:r>
            <w:r w:rsidR="00C728C0">
              <w:rPr>
                <w:rFonts w:ascii="Cambria" w:hAnsi="Cambria"/>
              </w:rPr>
              <w:t>если</w:t>
            </w:r>
            <w:r w:rsidR="003200C8" w:rsidRPr="009C4A54">
              <w:rPr>
                <w:rFonts w:ascii="Cambria" w:hAnsi="Cambria"/>
              </w:rPr>
              <w:t xml:space="preserve"> </w:t>
            </w:r>
            <w:r w:rsidRPr="009C4A54">
              <w:rPr>
                <w:rFonts w:ascii="Cambria" w:hAnsi="Cambria"/>
              </w:rPr>
              <w:t>ТСО</w:t>
            </w:r>
            <w:r w:rsidR="003200C8" w:rsidRPr="009C4A54">
              <w:rPr>
                <w:rFonts w:ascii="Cambria" w:hAnsi="Cambria"/>
              </w:rPr>
              <w:t xml:space="preserve"> </w:t>
            </w:r>
            <w:r w:rsidR="00C728C0">
              <w:rPr>
                <w:rFonts w:ascii="Cambria" w:hAnsi="Cambria"/>
              </w:rPr>
              <w:t xml:space="preserve">выполняет </w:t>
            </w:r>
            <w:r w:rsidR="003200C8" w:rsidRPr="009C4A54">
              <w:rPr>
                <w:rFonts w:ascii="Cambria" w:hAnsi="Cambria"/>
              </w:rPr>
              <w:t>строительств</w:t>
            </w:r>
            <w:r w:rsidR="00C728C0">
              <w:rPr>
                <w:rFonts w:ascii="Cambria" w:hAnsi="Cambria"/>
              </w:rPr>
              <w:t>о</w:t>
            </w:r>
            <w:r w:rsidR="001B2FD6">
              <w:rPr>
                <w:rFonts w:ascii="Cambria" w:hAnsi="Cambria"/>
              </w:rPr>
              <w:t xml:space="preserve"> или</w:t>
            </w:r>
            <w:r w:rsidR="003200C8" w:rsidRPr="009C4A54">
              <w:rPr>
                <w:rFonts w:ascii="Cambria" w:hAnsi="Cambria"/>
              </w:rPr>
              <w:t xml:space="preserve"> реконструкци</w:t>
            </w:r>
            <w:r w:rsidR="001B2FD6">
              <w:rPr>
                <w:rFonts w:ascii="Cambria" w:hAnsi="Cambria"/>
              </w:rPr>
              <w:t>ю</w:t>
            </w:r>
            <w:r w:rsidR="003200C8" w:rsidRPr="009C4A54">
              <w:rPr>
                <w:rFonts w:ascii="Cambria" w:hAnsi="Cambria"/>
              </w:rPr>
              <w:t xml:space="preserve"> объектов </w:t>
            </w:r>
            <w:r w:rsidR="00B26D65" w:rsidRPr="009C4A54">
              <w:rPr>
                <w:rFonts w:ascii="Cambria" w:hAnsi="Cambria"/>
              </w:rPr>
              <w:t>с классом напряжения до 20 кВ</w:t>
            </w:r>
            <w:r w:rsidR="003200C8" w:rsidRPr="009C4A54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16E1F" w14:textId="43446EA8" w:rsidR="003200C8" w:rsidRPr="009C4A54" w:rsidRDefault="003200C8" w:rsidP="006250BE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не позднее 5 дней до </w:t>
            </w:r>
            <w:r w:rsidR="003B4329">
              <w:rPr>
                <w:rFonts w:ascii="Cambria" w:hAnsi="Cambria"/>
              </w:rPr>
              <w:t>оформления уведомления</w:t>
            </w:r>
            <w:r w:rsidR="00F77BB4">
              <w:rPr>
                <w:rFonts w:ascii="Cambria" w:hAnsi="Cambria"/>
              </w:rPr>
              <w:t xml:space="preserve"> о выполнении </w:t>
            </w:r>
            <w:r w:rsidR="005604B6">
              <w:rPr>
                <w:rFonts w:ascii="Cambria" w:hAnsi="Cambria"/>
              </w:rPr>
              <w:t>ТП</w:t>
            </w:r>
            <w:r w:rsidRPr="009C4A54"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A7015" w14:textId="77777777" w:rsidR="00017232" w:rsidRPr="002049B3" w:rsidRDefault="006250BE" w:rsidP="003200C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 xml:space="preserve">подп. «г» п. 7, </w:t>
            </w:r>
          </w:p>
          <w:p w14:paraId="12FAA0C9" w14:textId="77777777" w:rsidR="003200C8" w:rsidRPr="009C4A54" w:rsidRDefault="006250BE" w:rsidP="005303F0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</w:rPr>
            </w:pPr>
            <w:r w:rsidRPr="002049B3">
              <w:rPr>
                <w:rFonts w:ascii="Cambria" w:hAnsi="Cambria"/>
                <w:color w:val="7030A0"/>
              </w:rPr>
              <w:t xml:space="preserve">п. 18.3 Правил 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6F99D" w14:textId="77777777" w:rsidR="003200C8" w:rsidRPr="009C4A54" w:rsidRDefault="003200C8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081397" w:rsidRPr="009C4A54" w14:paraId="43586E85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30134" w14:textId="28C558F7" w:rsidR="00081397" w:rsidRPr="009F2F50" w:rsidRDefault="006969E7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F358" w14:textId="12938888" w:rsidR="00081397" w:rsidRPr="009C4A54" w:rsidRDefault="006969E7" w:rsidP="00C2525C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Заявитель выполняет </w:t>
            </w:r>
            <w:r w:rsidR="00936E04">
              <w:rPr>
                <w:rFonts w:ascii="Cambria" w:hAnsi="Cambria"/>
              </w:rPr>
              <w:t>ТУ</w:t>
            </w:r>
            <w:r w:rsidR="00081397" w:rsidRPr="009C4A54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14D6F" w14:textId="68264671" w:rsidR="00081397" w:rsidRPr="009C4A54" w:rsidRDefault="00B818DC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 любое время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48CB1" w14:textId="4EC709F0" w:rsidR="00081397" w:rsidRPr="009C4A54" w:rsidRDefault="002049B3" w:rsidP="00E57F8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</w:rPr>
            </w:pPr>
            <w:r w:rsidRPr="002049B3">
              <w:rPr>
                <w:rFonts w:ascii="Cambria" w:hAnsi="Cambria"/>
                <w:color w:val="7030A0"/>
              </w:rPr>
              <w:t>Раздел</w:t>
            </w:r>
            <w:r w:rsidR="00FE3AD6" w:rsidRPr="002049B3">
              <w:rPr>
                <w:rFonts w:ascii="Cambria" w:hAnsi="Cambria"/>
                <w:color w:val="7030A0"/>
              </w:rPr>
              <w:t xml:space="preserve"> Х Правил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63552" w14:textId="77777777" w:rsidR="00081397" w:rsidRPr="009C4A54" w:rsidRDefault="00081397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154D30" w:rsidRPr="009C4A54" w14:paraId="214905BD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4B517" w14:textId="168CFEEF" w:rsidR="00154D30" w:rsidRPr="009F2F50" w:rsidRDefault="00FE3AD6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3C308" w14:textId="2A718BE1" w:rsidR="00B957A0" w:rsidRPr="009C4A54" w:rsidRDefault="007123E6" w:rsidP="00B957A0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2347F1">
              <w:rPr>
                <w:rFonts w:ascii="Cambria" w:hAnsi="Cambria"/>
              </w:rPr>
              <w:t>ТСО выполняет следующие действия:</w:t>
            </w:r>
          </w:p>
          <w:p w14:paraId="221F3D6A" w14:textId="1220CE5D" w:rsidR="00B957A0" w:rsidRPr="009C4A54" w:rsidRDefault="00B957A0" w:rsidP="0018631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7123E6">
              <w:rPr>
                <w:rFonts w:ascii="Cambria" w:hAnsi="Cambria"/>
              </w:rPr>
              <w:t>у</w:t>
            </w:r>
            <w:r w:rsidRPr="009C4A54">
              <w:rPr>
                <w:rFonts w:ascii="Cambria" w:hAnsi="Cambria"/>
              </w:rPr>
              <w:t>стан</w:t>
            </w:r>
            <w:r w:rsidR="00DC7BBD">
              <w:rPr>
                <w:rFonts w:ascii="Cambria" w:hAnsi="Cambria"/>
              </w:rPr>
              <w:t>авливает</w:t>
            </w:r>
            <w:r w:rsidRPr="009C4A54">
              <w:rPr>
                <w:rFonts w:ascii="Cambria" w:hAnsi="Cambria"/>
              </w:rPr>
              <w:t xml:space="preserve"> </w:t>
            </w:r>
            <w:r w:rsidR="00A20353">
              <w:rPr>
                <w:rFonts w:ascii="Cambria" w:hAnsi="Cambria"/>
              </w:rPr>
              <w:t>ПУ</w:t>
            </w:r>
            <w:r w:rsidRPr="009C4A54">
              <w:rPr>
                <w:rFonts w:ascii="Cambria" w:hAnsi="Cambria"/>
              </w:rPr>
              <w:t>;</w:t>
            </w:r>
          </w:p>
          <w:p w14:paraId="0DF405DB" w14:textId="18325A2D" w:rsidR="00186315" w:rsidRPr="009C4A54" w:rsidRDefault="00186315" w:rsidP="0018631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1E3CD3" w:rsidRPr="0031033E">
              <w:rPr>
                <w:rFonts w:ascii="Cambria" w:hAnsi="Cambria"/>
                <w:b/>
                <w:bCs/>
              </w:rPr>
              <w:t>самостоятельно</w:t>
            </w:r>
            <w:r w:rsidR="001E3CD3">
              <w:rPr>
                <w:rFonts w:ascii="Cambria" w:hAnsi="Cambria"/>
              </w:rPr>
              <w:t xml:space="preserve"> </w:t>
            </w:r>
            <w:r w:rsidR="00DC7BBD">
              <w:rPr>
                <w:rFonts w:ascii="Cambria" w:hAnsi="Cambria"/>
              </w:rPr>
              <w:t xml:space="preserve">оформляет </w:t>
            </w:r>
            <w:r w:rsidR="00502F2C">
              <w:rPr>
                <w:rFonts w:ascii="Cambria" w:hAnsi="Cambria"/>
              </w:rPr>
              <w:t xml:space="preserve">акт </w:t>
            </w:r>
            <w:r w:rsidR="00DC7BBD">
              <w:rPr>
                <w:rFonts w:ascii="Cambria" w:hAnsi="Cambria"/>
              </w:rPr>
              <w:t>д</w:t>
            </w:r>
            <w:r w:rsidRPr="009C4A54">
              <w:rPr>
                <w:rFonts w:ascii="Cambria" w:hAnsi="Cambria"/>
              </w:rPr>
              <w:t>опуск</w:t>
            </w:r>
            <w:r w:rsidR="00502F2C">
              <w:rPr>
                <w:rFonts w:ascii="Cambria" w:hAnsi="Cambria"/>
              </w:rPr>
              <w:t>а</w:t>
            </w:r>
            <w:r w:rsidRPr="009C4A54">
              <w:rPr>
                <w:rFonts w:ascii="Cambria" w:hAnsi="Cambria"/>
              </w:rPr>
              <w:t xml:space="preserve"> </w:t>
            </w:r>
            <w:r w:rsidR="00A20353">
              <w:rPr>
                <w:rFonts w:ascii="Cambria" w:hAnsi="Cambria"/>
              </w:rPr>
              <w:t>ПУ</w:t>
            </w:r>
            <w:r w:rsidR="005571E9">
              <w:rPr>
                <w:rFonts w:ascii="Cambria" w:hAnsi="Cambria"/>
              </w:rPr>
              <w:t xml:space="preserve"> и подписывает его ЭЦП</w:t>
            </w:r>
            <w:r w:rsidRPr="009C4A54">
              <w:rPr>
                <w:rFonts w:ascii="Cambria" w:hAnsi="Cambria"/>
              </w:rPr>
              <w:t>;</w:t>
            </w:r>
          </w:p>
          <w:p w14:paraId="65915582" w14:textId="1BB7C45E" w:rsidR="00186315" w:rsidRPr="009C4A54" w:rsidRDefault="00186315" w:rsidP="0018631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- размещ</w:t>
            </w:r>
            <w:r w:rsidR="00F17A71">
              <w:rPr>
                <w:rFonts w:ascii="Cambria" w:hAnsi="Cambria"/>
              </w:rPr>
              <w:t>ает</w:t>
            </w:r>
            <w:r w:rsidRPr="009C4A54">
              <w:rPr>
                <w:rFonts w:ascii="Cambria" w:hAnsi="Cambria"/>
              </w:rPr>
              <w:t xml:space="preserve"> в личном кабинете</w:t>
            </w:r>
            <w:r w:rsidR="00633D8E">
              <w:rPr>
                <w:rFonts w:ascii="Cambria" w:hAnsi="Cambria"/>
              </w:rPr>
              <w:t xml:space="preserve"> заявителя</w:t>
            </w:r>
            <w:r w:rsidRPr="009C4A54">
              <w:rPr>
                <w:rFonts w:ascii="Cambria" w:hAnsi="Cambria"/>
              </w:rPr>
              <w:t xml:space="preserve"> акт допуска</w:t>
            </w:r>
            <w:r w:rsidR="00AC4367">
              <w:rPr>
                <w:rFonts w:ascii="Cambria" w:hAnsi="Cambria"/>
              </w:rPr>
              <w:t xml:space="preserve"> ПУ</w:t>
            </w:r>
            <w:r w:rsidRPr="009C4A54">
              <w:rPr>
                <w:rFonts w:ascii="Cambria" w:hAnsi="Cambria"/>
              </w:rPr>
              <w:t>;</w:t>
            </w:r>
          </w:p>
          <w:p w14:paraId="138A49DA" w14:textId="461BD2A8" w:rsidR="00154D30" w:rsidRDefault="00186315" w:rsidP="00E57F88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DF5937">
              <w:rPr>
                <w:rFonts w:ascii="Cambria" w:hAnsi="Cambria"/>
              </w:rPr>
              <w:t>информирует</w:t>
            </w:r>
            <w:r w:rsidRPr="009C4A54">
              <w:rPr>
                <w:rFonts w:ascii="Cambria" w:hAnsi="Cambria"/>
              </w:rPr>
              <w:t xml:space="preserve"> заявителя о размещении акта допуска </w:t>
            </w:r>
            <w:r w:rsidR="00AC4367">
              <w:rPr>
                <w:rFonts w:ascii="Cambria" w:hAnsi="Cambria"/>
              </w:rPr>
              <w:t>ПУ</w:t>
            </w:r>
            <w:r w:rsidR="00002293">
              <w:rPr>
                <w:rFonts w:ascii="Cambria" w:hAnsi="Cambria"/>
              </w:rPr>
              <w:t xml:space="preserve"> в течение </w:t>
            </w:r>
            <w:r w:rsidR="00661D9B">
              <w:rPr>
                <w:rFonts w:ascii="Cambria" w:hAnsi="Cambria"/>
              </w:rPr>
              <w:t xml:space="preserve">1 </w:t>
            </w:r>
            <w:r w:rsidR="009E1C9C">
              <w:rPr>
                <w:rFonts w:ascii="Cambria" w:hAnsi="Cambria"/>
              </w:rPr>
              <w:t xml:space="preserve">рабочего </w:t>
            </w:r>
            <w:r w:rsidR="00661D9B">
              <w:rPr>
                <w:rFonts w:ascii="Cambria" w:hAnsi="Cambria"/>
              </w:rPr>
              <w:t xml:space="preserve">дня со дня </w:t>
            </w:r>
            <w:r w:rsidR="00661D9B">
              <w:rPr>
                <w:rFonts w:ascii="Cambria" w:hAnsi="Cambria"/>
              </w:rPr>
              <w:lastRenderedPageBreak/>
              <w:t>размещения</w:t>
            </w:r>
            <w:r w:rsidRPr="009C4A54">
              <w:rPr>
                <w:rFonts w:ascii="Cambria" w:hAnsi="Cambria"/>
              </w:rPr>
              <w:t>;</w:t>
            </w:r>
          </w:p>
          <w:p w14:paraId="27558C97" w14:textId="346D4F99" w:rsidR="00002293" w:rsidRPr="009C4A54" w:rsidRDefault="00661D9B" w:rsidP="00E57F88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9C4A54">
              <w:rPr>
                <w:rFonts w:ascii="Cambria" w:hAnsi="Cambria"/>
              </w:rPr>
              <w:t xml:space="preserve"> </w:t>
            </w:r>
            <w:r w:rsidR="005571E9">
              <w:rPr>
                <w:rFonts w:ascii="Cambria" w:hAnsi="Cambria"/>
              </w:rPr>
              <w:t>направляет в адрес</w:t>
            </w:r>
            <w:r w:rsidRPr="009C4A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ГП</w:t>
            </w:r>
            <w:r w:rsidRPr="009C4A54">
              <w:rPr>
                <w:rFonts w:ascii="Cambria" w:hAnsi="Cambria"/>
              </w:rPr>
              <w:t xml:space="preserve"> акт допуска </w:t>
            </w:r>
            <w:r>
              <w:rPr>
                <w:rFonts w:ascii="Cambria" w:hAnsi="Cambria"/>
              </w:rPr>
              <w:t>ПУ в течение 2</w:t>
            </w:r>
            <w:r w:rsidR="009E1C9C">
              <w:rPr>
                <w:rFonts w:ascii="Cambria" w:hAnsi="Cambria"/>
              </w:rPr>
              <w:t xml:space="preserve"> рабочих</w:t>
            </w:r>
            <w:r>
              <w:rPr>
                <w:rFonts w:ascii="Cambria" w:hAnsi="Cambria"/>
              </w:rPr>
              <w:t xml:space="preserve"> дней</w:t>
            </w:r>
            <w:r w:rsidR="00DF5937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</w:t>
            </w:r>
          </w:p>
          <w:p w14:paraId="4507B542" w14:textId="0BC9D2A0" w:rsidR="00DF5937" w:rsidRDefault="00154D30" w:rsidP="00154D30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31033E">
              <w:rPr>
                <w:rFonts w:ascii="Cambria" w:hAnsi="Cambria"/>
              </w:rPr>
              <w:t>оформляет</w:t>
            </w:r>
            <w:r w:rsidRPr="009C4A54">
              <w:rPr>
                <w:rFonts w:ascii="Cambria" w:hAnsi="Cambria"/>
              </w:rPr>
              <w:t xml:space="preserve"> </w:t>
            </w:r>
            <w:r w:rsidR="00751D50" w:rsidRPr="00751D50">
              <w:rPr>
                <w:rFonts w:ascii="Cambria" w:hAnsi="Cambria"/>
                <w:b/>
                <w:bCs/>
              </w:rPr>
              <w:t>уведомление об обеспечении сетевой организацией возможности присоединения к электрическим сетям</w:t>
            </w:r>
            <w:r w:rsidR="005B6DEC">
              <w:rPr>
                <w:rFonts w:ascii="Cambria" w:hAnsi="Cambria"/>
                <w:b/>
                <w:bCs/>
              </w:rPr>
              <w:t xml:space="preserve"> </w:t>
            </w:r>
            <w:r w:rsidR="005B6DEC">
              <w:rPr>
                <w:rFonts w:ascii="Cambria" w:hAnsi="Cambria"/>
              </w:rPr>
              <w:t>(далее – уведомление)</w:t>
            </w:r>
            <w:r w:rsidR="00BF07F7">
              <w:rPr>
                <w:rFonts w:ascii="Cambria" w:hAnsi="Cambria"/>
              </w:rPr>
              <w:t>,</w:t>
            </w:r>
            <w:r w:rsidRPr="009C4A54">
              <w:rPr>
                <w:rFonts w:ascii="Cambria" w:hAnsi="Cambria"/>
              </w:rPr>
              <w:t xml:space="preserve"> подпис</w:t>
            </w:r>
            <w:r w:rsidR="0031033E">
              <w:rPr>
                <w:rFonts w:ascii="Cambria" w:hAnsi="Cambria"/>
              </w:rPr>
              <w:t>ывает</w:t>
            </w:r>
            <w:r w:rsidRPr="009C4A54">
              <w:rPr>
                <w:rFonts w:ascii="Cambria" w:hAnsi="Cambria"/>
              </w:rPr>
              <w:t xml:space="preserve"> </w:t>
            </w:r>
            <w:r w:rsidR="00751D50">
              <w:rPr>
                <w:rFonts w:ascii="Cambria" w:hAnsi="Cambria"/>
              </w:rPr>
              <w:t>его ЭЦП</w:t>
            </w:r>
            <w:r w:rsidR="00075AC3">
              <w:rPr>
                <w:rFonts w:ascii="Cambria" w:hAnsi="Cambria"/>
              </w:rPr>
              <w:t xml:space="preserve"> и размещает в личном кабинете заявителя, а также </w:t>
            </w:r>
            <w:r w:rsidR="00A5654F">
              <w:rPr>
                <w:rFonts w:ascii="Cambria" w:hAnsi="Cambria"/>
              </w:rPr>
              <w:t>информирует заявителя</w:t>
            </w:r>
            <w:r w:rsidR="00DF5937">
              <w:rPr>
                <w:rFonts w:ascii="Cambria" w:hAnsi="Cambria"/>
              </w:rPr>
              <w:t xml:space="preserve"> </w:t>
            </w:r>
            <w:r w:rsidR="00A5654F" w:rsidRPr="00A5654F">
              <w:rPr>
                <w:rFonts w:ascii="Cambria" w:hAnsi="Cambria"/>
              </w:rPr>
              <w:t xml:space="preserve">не позднее окончания рабочего дня, в течение которого </w:t>
            </w:r>
            <w:r w:rsidR="00BF07F7">
              <w:rPr>
                <w:rFonts w:ascii="Cambria" w:hAnsi="Cambria"/>
              </w:rPr>
              <w:t>составлено</w:t>
            </w:r>
            <w:r w:rsidR="005070C1">
              <w:rPr>
                <w:rFonts w:ascii="Cambria" w:hAnsi="Cambria"/>
              </w:rPr>
              <w:t xml:space="preserve"> и размещено</w:t>
            </w:r>
            <w:r w:rsidR="00BF07F7">
              <w:rPr>
                <w:rFonts w:ascii="Cambria" w:hAnsi="Cambria"/>
              </w:rPr>
              <w:t xml:space="preserve"> уведомление;</w:t>
            </w:r>
          </w:p>
          <w:p w14:paraId="1B8FC05C" w14:textId="6F664448" w:rsidR="00BF07F7" w:rsidRPr="009C4A54" w:rsidRDefault="00BF07F7" w:rsidP="00154D30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9D18C6">
              <w:rPr>
                <w:rFonts w:ascii="Cambria" w:hAnsi="Cambria"/>
              </w:rPr>
              <w:t>направляет в адрес</w:t>
            </w:r>
            <w:r w:rsidR="009D18C6" w:rsidRPr="009C4A54">
              <w:rPr>
                <w:rFonts w:ascii="Cambria" w:hAnsi="Cambria"/>
              </w:rPr>
              <w:t xml:space="preserve"> </w:t>
            </w:r>
            <w:r w:rsidR="009D18C6">
              <w:rPr>
                <w:rFonts w:ascii="Cambria" w:hAnsi="Cambria"/>
              </w:rPr>
              <w:t>ГП</w:t>
            </w:r>
            <w:r w:rsidR="009D18C6" w:rsidRPr="009C4A54">
              <w:rPr>
                <w:rFonts w:ascii="Cambria" w:hAnsi="Cambria"/>
              </w:rPr>
              <w:t xml:space="preserve"> </w:t>
            </w:r>
            <w:r w:rsidR="009D18C6" w:rsidRPr="005B6DEC">
              <w:rPr>
                <w:rFonts w:ascii="Cambria" w:hAnsi="Cambria"/>
              </w:rPr>
              <w:t>уведомление</w:t>
            </w:r>
            <w:r w:rsidR="009D18C6" w:rsidRPr="00751D50">
              <w:rPr>
                <w:rFonts w:ascii="Cambria" w:hAnsi="Cambria"/>
                <w:b/>
                <w:bCs/>
              </w:rPr>
              <w:t xml:space="preserve"> </w:t>
            </w:r>
            <w:r w:rsidR="009D18C6">
              <w:rPr>
                <w:rFonts w:ascii="Cambria" w:hAnsi="Cambria"/>
              </w:rPr>
              <w:t>в течение 2 рабочих дней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34776" w14:textId="488AED37" w:rsidR="00154D30" w:rsidRPr="009C4A54" w:rsidRDefault="008B4B5C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в сроки по договору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962FD" w14:textId="6956DE46" w:rsidR="00154D30" w:rsidRPr="002049B3" w:rsidRDefault="00C2525C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</w:t>
            </w:r>
            <w:r w:rsidR="00154D30" w:rsidRPr="002049B3">
              <w:rPr>
                <w:rFonts w:ascii="Cambria" w:hAnsi="Cambria"/>
                <w:color w:val="7030A0"/>
              </w:rPr>
              <w:t xml:space="preserve"> 109,</w:t>
            </w:r>
            <w:r w:rsidR="00BF11A5" w:rsidRPr="002049B3">
              <w:rPr>
                <w:rFonts w:ascii="Cambria" w:hAnsi="Cambria"/>
                <w:color w:val="7030A0"/>
              </w:rPr>
              <w:t xml:space="preserve"> п.</w:t>
            </w:r>
            <w:r w:rsidR="00154D30" w:rsidRPr="002049B3">
              <w:rPr>
                <w:rFonts w:ascii="Cambria" w:hAnsi="Cambria"/>
                <w:color w:val="7030A0"/>
              </w:rPr>
              <w:t xml:space="preserve"> 110</w:t>
            </w:r>
            <w:r w:rsidR="003F65D5" w:rsidRPr="002049B3">
              <w:rPr>
                <w:rFonts w:ascii="Cambria" w:hAnsi="Cambria"/>
                <w:color w:val="7030A0"/>
              </w:rPr>
              <w:t xml:space="preserve">, </w:t>
            </w:r>
            <w:r w:rsidR="00BF11A5" w:rsidRPr="002049B3">
              <w:rPr>
                <w:rFonts w:ascii="Cambria" w:hAnsi="Cambria"/>
                <w:color w:val="7030A0"/>
              </w:rPr>
              <w:t xml:space="preserve">п. </w:t>
            </w:r>
            <w:r w:rsidR="003F65D5" w:rsidRPr="002049B3">
              <w:rPr>
                <w:rFonts w:ascii="Cambria" w:hAnsi="Cambria"/>
                <w:color w:val="7030A0"/>
              </w:rPr>
              <w:t>111</w:t>
            </w:r>
            <w:r w:rsidR="00154D30" w:rsidRPr="002049B3">
              <w:rPr>
                <w:rFonts w:ascii="Cambria" w:hAnsi="Cambria"/>
                <w:color w:val="7030A0"/>
              </w:rPr>
              <w:t xml:space="preserve"> Правил</w:t>
            </w:r>
            <w:r w:rsidR="00321E66" w:rsidRPr="002049B3">
              <w:rPr>
                <w:rFonts w:ascii="Cambria" w:hAnsi="Cambria"/>
                <w:color w:val="7030A0"/>
              </w:rPr>
              <w:t>,</w:t>
            </w:r>
            <w:r w:rsidR="00C34E23" w:rsidRPr="002049B3">
              <w:rPr>
                <w:rFonts w:ascii="Cambria" w:hAnsi="Cambria"/>
                <w:color w:val="7030A0"/>
              </w:rPr>
              <w:t xml:space="preserve"> п. 39.4</w:t>
            </w:r>
            <w:r w:rsidR="00310E8A" w:rsidRPr="002049B3">
              <w:rPr>
                <w:rFonts w:ascii="Cambria" w:hAnsi="Cambria"/>
                <w:color w:val="7030A0"/>
              </w:rPr>
              <w:t xml:space="preserve"> </w:t>
            </w:r>
            <w:r w:rsidR="00321E66" w:rsidRPr="002049B3">
              <w:rPr>
                <w:rFonts w:ascii="Cambria" w:hAnsi="Cambria"/>
                <w:color w:val="7030A0"/>
              </w:rPr>
              <w:t>ОПФРР</w:t>
            </w:r>
            <w:r w:rsidR="00154D30" w:rsidRPr="002049B3">
              <w:rPr>
                <w:rFonts w:ascii="Cambria" w:hAnsi="Cambria"/>
                <w:color w:val="7030A0"/>
              </w:rPr>
              <w:t xml:space="preserve"> </w:t>
            </w:r>
          </w:p>
          <w:p w14:paraId="2E077E1F" w14:textId="77777777" w:rsidR="00154D30" w:rsidRPr="009C4A54" w:rsidRDefault="00154D30" w:rsidP="00E57F8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69964" w14:textId="3C1A0EF8" w:rsidR="00154D30" w:rsidRPr="002049B3" w:rsidRDefault="00861609" w:rsidP="00E57F88">
            <w:pPr>
              <w:shd w:val="clear" w:color="auto" w:fill="FFFFFF"/>
              <w:snapToGrid w:val="0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</w:rPr>
              <w:t>Заявитель вправе представить замечания к размещенным документам</w:t>
            </w:r>
            <w:r w:rsidR="00ED004C">
              <w:rPr>
                <w:rFonts w:ascii="Cambria" w:hAnsi="Cambria"/>
              </w:rPr>
              <w:t xml:space="preserve"> в порядке </w:t>
            </w:r>
            <w:r w:rsidR="00ED004C" w:rsidRPr="002049B3">
              <w:rPr>
                <w:rFonts w:ascii="Cambria" w:hAnsi="Cambria"/>
                <w:color w:val="7030A0"/>
              </w:rPr>
              <w:t>п</w:t>
            </w:r>
            <w:r w:rsidR="002049B3" w:rsidRPr="002049B3">
              <w:rPr>
                <w:rFonts w:ascii="Cambria" w:hAnsi="Cambria"/>
                <w:color w:val="7030A0"/>
              </w:rPr>
              <w:t>.</w:t>
            </w:r>
            <w:r w:rsidR="00ED004C" w:rsidRPr="002049B3">
              <w:rPr>
                <w:rFonts w:ascii="Cambria" w:hAnsi="Cambria"/>
                <w:color w:val="7030A0"/>
              </w:rPr>
              <w:t xml:space="preserve"> 110 </w:t>
            </w:r>
            <w:r w:rsidR="00DC11DE" w:rsidRPr="002049B3">
              <w:rPr>
                <w:rFonts w:ascii="Cambria" w:hAnsi="Cambria"/>
                <w:color w:val="7030A0"/>
              </w:rPr>
              <w:t>П</w:t>
            </w:r>
            <w:r w:rsidR="00ED004C" w:rsidRPr="002049B3">
              <w:rPr>
                <w:rFonts w:ascii="Cambria" w:hAnsi="Cambria"/>
                <w:color w:val="7030A0"/>
              </w:rPr>
              <w:t>равил</w:t>
            </w:r>
          </w:p>
          <w:p w14:paraId="727E67B9" w14:textId="77777777" w:rsidR="00154D30" w:rsidRPr="009C4A54" w:rsidRDefault="00154D30" w:rsidP="00E57F88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  <w:p w14:paraId="42FA0F81" w14:textId="77777777" w:rsidR="00154D30" w:rsidRPr="009C4A54" w:rsidRDefault="00154D30" w:rsidP="00E57F88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  <w:p w14:paraId="0E31A30E" w14:textId="1C7A525A" w:rsidR="00154D30" w:rsidRPr="009C4A54" w:rsidRDefault="00154D30" w:rsidP="00E57F88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093FF5" w:rsidRPr="009C4A54" w14:paraId="792E1D7C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1F5B5" w14:textId="75A6E50E" w:rsidR="00093FF5" w:rsidRPr="009F2F50" w:rsidRDefault="00ED004C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6F60C" w14:textId="77777777" w:rsidR="00093FF5" w:rsidRDefault="002048F8" w:rsidP="00B957A0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ГП выполняет следующие действия:</w:t>
            </w:r>
          </w:p>
          <w:p w14:paraId="125527E2" w14:textId="77777777" w:rsidR="00DD4EA6" w:rsidRDefault="00DD4EA6" w:rsidP="00B957A0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размещает</w:t>
            </w:r>
            <w:r w:rsidR="00633D8E">
              <w:rPr>
                <w:rFonts w:ascii="Cambria" w:hAnsi="Cambria"/>
              </w:rPr>
              <w:t xml:space="preserve"> в личном кабинете потребителя</w:t>
            </w:r>
            <w:r>
              <w:rPr>
                <w:rFonts w:ascii="Cambria" w:hAnsi="Cambria"/>
              </w:rPr>
              <w:t xml:space="preserve"> </w:t>
            </w:r>
            <w:r w:rsidR="00633D8E">
              <w:rPr>
                <w:rFonts w:ascii="Cambria" w:hAnsi="Cambria"/>
              </w:rPr>
              <w:t>акт допуска ПУ и уведомление</w:t>
            </w:r>
            <w:r w:rsidR="00021D7A">
              <w:rPr>
                <w:rFonts w:ascii="Cambria" w:hAnsi="Cambria"/>
              </w:rPr>
              <w:t>;</w:t>
            </w:r>
          </w:p>
          <w:p w14:paraId="2D4C0310" w14:textId="35C4CD69" w:rsidR="00021D7A" w:rsidRDefault="00021D7A" w:rsidP="00B957A0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информирует заявителя о размещении документов в личном кабинете потребителя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E3C47" w14:textId="4E5779C0" w:rsidR="00093FF5" w:rsidRPr="009C4A54" w:rsidRDefault="003F527A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рабочих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B43DD" w14:textId="14B4832A" w:rsidR="00093FF5" w:rsidRPr="009C4A54" w:rsidRDefault="000C234D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2049B3">
              <w:rPr>
                <w:rFonts w:ascii="Cambria" w:hAnsi="Cambria"/>
                <w:color w:val="7030A0"/>
              </w:rPr>
              <w:t>п. 39.3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7477C" w14:textId="6ADAA0ED" w:rsidR="00093FF5" w:rsidRPr="009C4A54" w:rsidRDefault="00ED004C" w:rsidP="00E57F88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Договор, обеспечивающий продажу электрической энергии</w:t>
            </w:r>
            <w:r w:rsidR="000C234D">
              <w:rPr>
                <w:rFonts w:ascii="Cambria" w:hAnsi="Cambria"/>
              </w:rPr>
              <w:t>,</w:t>
            </w:r>
            <w:r w:rsidRPr="009C4A54">
              <w:rPr>
                <w:rFonts w:ascii="Cambria" w:hAnsi="Cambria"/>
              </w:rPr>
              <w:t xml:space="preserve"> </w:t>
            </w:r>
            <w:r w:rsidR="00441001">
              <w:rPr>
                <w:rFonts w:ascii="Cambria" w:hAnsi="Cambria"/>
              </w:rPr>
              <w:t>признается заключенным</w:t>
            </w:r>
            <w:r w:rsidRPr="009C4A54">
              <w:rPr>
                <w:rFonts w:ascii="Cambria" w:hAnsi="Cambria"/>
              </w:rPr>
              <w:t xml:space="preserve"> со дня составления и размещения ТСО в личном кабинете </w:t>
            </w:r>
            <w:r w:rsidR="00584C5C">
              <w:rPr>
                <w:rFonts w:ascii="Cambria" w:hAnsi="Cambria"/>
              </w:rPr>
              <w:t>заявителя</w:t>
            </w:r>
            <w:r w:rsidRPr="009C4A54">
              <w:rPr>
                <w:rFonts w:ascii="Cambria" w:hAnsi="Cambria"/>
              </w:rPr>
              <w:t xml:space="preserve"> </w:t>
            </w:r>
            <w:r w:rsidR="00BD50EB">
              <w:rPr>
                <w:rFonts w:ascii="Cambria" w:hAnsi="Cambria"/>
              </w:rPr>
              <w:t>уведомления</w:t>
            </w:r>
          </w:p>
        </w:tc>
      </w:tr>
      <w:tr w:rsidR="00154D30" w:rsidRPr="009C4A54" w14:paraId="75CD7F23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DD93D" w14:textId="77777777" w:rsidR="00154D30" w:rsidRPr="009F2F50" w:rsidRDefault="00154D30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A7C4" w14:textId="25EFC8C9" w:rsidR="00154D30" w:rsidRPr="009C4A54" w:rsidRDefault="005112CA" w:rsidP="00B26D6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Заявитель направляет </w:t>
            </w:r>
            <w:r w:rsidR="00154D30" w:rsidRPr="009C4A54">
              <w:rPr>
                <w:rFonts w:ascii="Cambria" w:hAnsi="Cambria"/>
              </w:rPr>
              <w:t>в Ростехнадзор уведомлени</w:t>
            </w:r>
            <w:r>
              <w:rPr>
                <w:rFonts w:ascii="Cambria" w:hAnsi="Cambria"/>
              </w:rPr>
              <w:t>е</w:t>
            </w:r>
            <w:r w:rsidR="00154D30" w:rsidRPr="009C4A54">
              <w:rPr>
                <w:rFonts w:ascii="Cambria" w:hAnsi="Cambria"/>
              </w:rPr>
              <w:t xml:space="preserve"> о готовности на ввод в эксплуатацию объекта </w:t>
            </w:r>
            <w:r w:rsidR="009B2A6D">
              <w:rPr>
                <w:rFonts w:ascii="Cambria" w:hAnsi="Cambria"/>
              </w:rPr>
              <w:t xml:space="preserve">если он </w:t>
            </w:r>
            <w:r w:rsidR="009B2A6D">
              <w:rPr>
                <w:rFonts w:ascii="Cambria" w:hAnsi="Cambria"/>
                <w:shd w:val="clear" w:color="auto" w:fill="FFFFFF"/>
              </w:rPr>
              <w:t>относится</w:t>
            </w:r>
            <w:r w:rsidR="002972E8">
              <w:rPr>
                <w:rFonts w:ascii="Cambria" w:hAnsi="Cambria"/>
                <w:shd w:val="clear" w:color="auto" w:fill="FFFFFF"/>
              </w:rPr>
              <w:t xml:space="preserve"> к</w:t>
            </w:r>
            <w:r w:rsidR="009B2A6D">
              <w:rPr>
                <w:rFonts w:ascii="Cambria" w:hAnsi="Cambria"/>
                <w:shd w:val="clear" w:color="auto" w:fill="FFFFFF"/>
              </w:rPr>
              <w:t xml:space="preserve"> </w:t>
            </w:r>
            <w:r w:rsidR="009B2A6D" w:rsidRPr="002049B3">
              <w:rPr>
                <w:rFonts w:ascii="Cambria" w:hAnsi="Cambria"/>
                <w:color w:val="7030A0"/>
                <w:shd w:val="clear" w:color="auto" w:fill="FFFFFF"/>
              </w:rPr>
              <w:t xml:space="preserve">п. 12.1 Правил </w:t>
            </w:r>
            <w:r w:rsidR="002049B3">
              <w:rPr>
                <w:rFonts w:ascii="Cambria" w:hAnsi="Cambria"/>
                <w:shd w:val="clear" w:color="auto" w:fill="FFFFFF"/>
              </w:rPr>
              <w:t>с</w:t>
            </w:r>
            <w:r w:rsidR="009B2A6D" w:rsidRPr="009C4A54">
              <w:rPr>
                <w:rFonts w:ascii="Cambria" w:hAnsi="Cambria"/>
                <w:shd w:val="clear" w:color="auto" w:fill="FFFFFF"/>
              </w:rPr>
              <w:t xml:space="preserve">о </w:t>
            </w:r>
            <w:r w:rsidR="002049B3">
              <w:rPr>
                <w:rFonts w:ascii="Cambria" w:hAnsi="Cambria"/>
                <w:b/>
                <w:bCs/>
                <w:shd w:val="clear" w:color="auto" w:fill="FFFFFF"/>
              </w:rPr>
              <w:t>2</w:t>
            </w:r>
            <w:r w:rsidR="009B2A6D" w:rsidRPr="002972E8">
              <w:rPr>
                <w:rFonts w:ascii="Cambria" w:hAnsi="Cambria"/>
                <w:b/>
                <w:bCs/>
                <w:shd w:val="clear" w:color="auto" w:fill="FFFFFF"/>
              </w:rPr>
              <w:t xml:space="preserve"> категори</w:t>
            </w:r>
            <w:r w:rsidR="002049B3">
              <w:rPr>
                <w:rFonts w:ascii="Cambria" w:hAnsi="Cambria"/>
                <w:b/>
                <w:bCs/>
                <w:shd w:val="clear" w:color="auto" w:fill="FFFFFF"/>
              </w:rPr>
              <w:t xml:space="preserve">ей </w:t>
            </w:r>
            <w:r w:rsidR="009B2A6D" w:rsidRPr="002972E8">
              <w:rPr>
                <w:rFonts w:ascii="Cambria" w:hAnsi="Cambria"/>
                <w:b/>
                <w:bCs/>
                <w:shd w:val="clear" w:color="auto" w:fill="FFFFFF"/>
              </w:rPr>
              <w:t>надежности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7E34C" w14:textId="6F1CF9CA" w:rsidR="00154D30" w:rsidRPr="00092CFE" w:rsidRDefault="00154D30" w:rsidP="002B259F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092CFE">
              <w:rPr>
                <w:rFonts w:ascii="Cambria" w:hAnsi="Cambria"/>
              </w:rPr>
              <w:t xml:space="preserve">В течение 5 дней со дня </w:t>
            </w:r>
            <w:r w:rsidR="00DD6624" w:rsidRPr="00092CFE">
              <w:rPr>
                <w:rFonts w:ascii="Cambria" w:hAnsi="Cambria"/>
              </w:rPr>
              <w:t xml:space="preserve">выполнения </w:t>
            </w:r>
            <w:r w:rsidR="005B4E4D" w:rsidRPr="00092CFE">
              <w:rPr>
                <w:rFonts w:ascii="Cambria" w:hAnsi="Cambria"/>
              </w:rPr>
              <w:t>ТУ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7959A" w14:textId="0BA15561" w:rsidR="00154D30" w:rsidRPr="002049B3" w:rsidRDefault="00154D30" w:rsidP="00AA06AB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 18.</w:t>
            </w:r>
            <w:r w:rsidR="00DD103C" w:rsidRPr="002049B3">
              <w:rPr>
                <w:rFonts w:ascii="Cambria" w:hAnsi="Cambria"/>
                <w:color w:val="7030A0"/>
              </w:rPr>
              <w:t>3</w:t>
            </w:r>
            <w:r w:rsidRPr="002049B3">
              <w:rPr>
                <w:rFonts w:ascii="Cambria" w:hAnsi="Cambria"/>
                <w:color w:val="7030A0"/>
              </w:rPr>
              <w:t xml:space="preserve"> Правил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325C9" w14:textId="245DF0C6" w:rsidR="00154D30" w:rsidRPr="009C4A54" w:rsidRDefault="00154D30" w:rsidP="00FA483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EE2B6C" w:rsidRPr="009C4A54" w14:paraId="7A77F955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349DD" w14:textId="77777777" w:rsidR="00EE2B6C" w:rsidRPr="009F2F50" w:rsidRDefault="00EE2B6C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58FB6" w14:textId="3E19B4DA" w:rsidR="00EE2B6C" w:rsidRPr="009C4A54" w:rsidRDefault="005112CA" w:rsidP="00B26D6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</w:t>
            </w:r>
            <w:r w:rsidR="00EE2B6C" w:rsidRPr="009C4A54">
              <w:rPr>
                <w:rFonts w:ascii="Cambria" w:hAnsi="Cambria"/>
              </w:rPr>
              <w:t>аявител</w:t>
            </w:r>
            <w:r>
              <w:rPr>
                <w:rFonts w:ascii="Cambria" w:hAnsi="Cambria"/>
              </w:rPr>
              <w:t>ь осуществляет</w:t>
            </w:r>
            <w:r w:rsidR="00EE2B6C" w:rsidRPr="009C4A54">
              <w:rPr>
                <w:rFonts w:ascii="Cambria" w:hAnsi="Cambria"/>
              </w:rPr>
              <w:t xml:space="preserve"> </w:t>
            </w:r>
            <w:r w:rsidR="00EE2B6C" w:rsidRPr="009C4A54">
              <w:rPr>
                <w:rFonts w:ascii="Cambria" w:hAnsi="Cambria"/>
                <w:shd w:val="clear" w:color="auto" w:fill="FFFFFF"/>
              </w:rPr>
              <w:t>фактическо</w:t>
            </w:r>
            <w:r>
              <w:rPr>
                <w:rFonts w:ascii="Cambria" w:hAnsi="Cambria"/>
                <w:shd w:val="clear" w:color="auto" w:fill="FFFFFF"/>
              </w:rPr>
              <w:t xml:space="preserve">е </w:t>
            </w:r>
            <w:r w:rsidR="00EE2B6C" w:rsidRPr="009C4A54">
              <w:rPr>
                <w:rFonts w:ascii="Cambria" w:hAnsi="Cambria"/>
                <w:shd w:val="clear" w:color="auto" w:fill="FFFFFF"/>
              </w:rPr>
              <w:t>присоединени</w:t>
            </w:r>
            <w:r>
              <w:rPr>
                <w:rFonts w:ascii="Cambria" w:hAnsi="Cambria"/>
                <w:shd w:val="clear" w:color="auto" w:fill="FFFFFF"/>
              </w:rPr>
              <w:t>е</w:t>
            </w:r>
            <w:r w:rsidR="00EE2B6C" w:rsidRPr="009C4A54">
              <w:rPr>
                <w:rFonts w:ascii="Cambria" w:hAnsi="Cambria"/>
                <w:shd w:val="clear" w:color="auto" w:fill="FFFFFF"/>
              </w:rPr>
              <w:t xml:space="preserve"> </w:t>
            </w:r>
            <w:r w:rsidR="002049B3">
              <w:rPr>
                <w:rFonts w:ascii="Cambria" w:hAnsi="Cambria"/>
                <w:shd w:val="clear" w:color="auto" w:fill="FFFFFF"/>
              </w:rPr>
              <w:t>объекта</w:t>
            </w:r>
            <w:r w:rsidR="00EE2B6C" w:rsidRPr="009C4A54">
              <w:rPr>
                <w:rFonts w:ascii="Cambria" w:hAnsi="Cambria"/>
                <w:shd w:val="clear" w:color="auto" w:fill="FFFFFF"/>
              </w:rPr>
              <w:t xml:space="preserve"> и прием напряжения </w:t>
            </w:r>
            <w:r w:rsidR="00543C74">
              <w:rPr>
                <w:rFonts w:ascii="Cambria" w:hAnsi="Cambria"/>
                <w:shd w:val="clear" w:color="auto" w:fill="FFFFFF"/>
              </w:rPr>
              <w:t xml:space="preserve">на основании </w:t>
            </w:r>
            <w:r>
              <w:rPr>
                <w:rFonts w:ascii="Cambria" w:hAnsi="Cambria"/>
                <w:shd w:val="clear" w:color="auto" w:fill="FFFFFF"/>
              </w:rPr>
              <w:t>инструкции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6E639" w14:textId="560A1ABD" w:rsidR="00EE2B6C" w:rsidRPr="009C4A54" w:rsidRDefault="00891683" w:rsidP="002B259F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любое время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FFE1" w14:textId="77777777" w:rsidR="00EE2B6C" w:rsidRPr="002049B3" w:rsidRDefault="00EE2B6C" w:rsidP="003200C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подп. «д» п. 7 Правил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75F82" w14:textId="63FE481C" w:rsidR="00EE2B6C" w:rsidRPr="009C4A54" w:rsidRDefault="00EE2B6C" w:rsidP="00FA483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154D30" w:rsidRPr="009C4A54" w14:paraId="14EE50C3" w14:textId="77777777" w:rsidTr="00525427">
        <w:trPr>
          <w:trHeight w:val="544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1C80" w14:textId="77777777" w:rsidR="00154D30" w:rsidRPr="009F2F50" w:rsidRDefault="00EE2B6C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3469F" w14:textId="5F232153" w:rsidR="00154D30" w:rsidRPr="009C4A54" w:rsidRDefault="001D6F91" w:rsidP="00C2525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П</w:t>
            </w:r>
            <w:r w:rsidR="00154D30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отребител</w:t>
            </w: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ь вправе обратиться</w:t>
            </w:r>
            <w:r w:rsidR="00154D30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r w:rsidR="00891683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к </w:t>
            </w:r>
            <w:r w:rsidR="00E845BB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ГП</w:t>
            </w:r>
            <w:r w:rsidR="00154D30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с требованием </w:t>
            </w:r>
            <w:r w:rsidR="00154D30" w:rsidRPr="009C4A54">
              <w:rPr>
                <w:rFonts w:ascii="Cambria" w:hAnsi="Cambria"/>
                <w:shd w:val="clear" w:color="auto" w:fill="FFFFFF"/>
              </w:rPr>
              <w:t>предоставить на бумажном носителе</w:t>
            </w:r>
            <w:r w:rsidR="00C41CCC">
              <w:rPr>
                <w:rFonts w:ascii="Cambria" w:hAnsi="Cambria"/>
                <w:shd w:val="clear" w:color="auto" w:fill="FFFFFF"/>
              </w:rPr>
              <w:t xml:space="preserve"> договор по снабжению электрической энергии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91FB8" w14:textId="1B6A8138" w:rsidR="00154D30" w:rsidRPr="009C4A54" w:rsidRDefault="00543C74" w:rsidP="00017232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любое время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2CD81" w14:textId="729B30F9" w:rsidR="00154D30" w:rsidRPr="002049B3" w:rsidRDefault="00543C74" w:rsidP="003200C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 39.5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2AAC7" w14:textId="77777777" w:rsidR="00154D30" w:rsidRPr="009C4A54" w:rsidRDefault="00154D30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154D30" w:rsidRPr="009C4A54" w14:paraId="487B2D05" w14:textId="77777777" w:rsidTr="00525427">
        <w:trPr>
          <w:trHeight w:val="544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12B9" w14:textId="77777777" w:rsidR="00154D30" w:rsidRPr="009F2F50" w:rsidRDefault="00EE2B6C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F2F50"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3FA6E" w14:textId="014DC882" w:rsidR="00154D30" w:rsidRPr="009C4A54" w:rsidRDefault="00CA003B" w:rsidP="0001723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 w:rsidRPr="009C4A54">
              <w:rPr>
                <w:rFonts w:ascii="Cambria" w:hAnsi="Cambria"/>
                <w:shd w:val="clear" w:color="auto" w:fill="FFFFFF"/>
              </w:rPr>
              <w:t>ГП</w:t>
            </w:r>
            <w:r w:rsidR="00E128C1">
              <w:rPr>
                <w:rFonts w:ascii="Cambria" w:hAnsi="Cambria"/>
                <w:shd w:val="clear" w:color="auto" w:fill="FFFFFF"/>
              </w:rPr>
              <w:t xml:space="preserve"> направляет на бумажном носителе </w:t>
            </w:r>
            <w:r w:rsidR="0094049C">
              <w:rPr>
                <w:rFonts w:ascii="Cambria" w:hAnsi="Cambria"/>
                <w:shd w:val="clear" w:color="auto" w:fill="FFFFFF"/>
              </w:rPr>
              <w:t>подписанный договор по снабжению электрической энергии в адрес потребителя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B22C7" w14:textId="463CDF45" w:rsidR="00154D30" w:rsidRPr="009C4A54" w:rsidRDefault="0094049C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hd w:val="clear" w:color="auto" w:fill="FFFFFF"/>
              </w:rPr>
              <w:t>10 рабочих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21DD0" w14:textId="750ED0EB" w:rsidR="00154D30" w:rsidRPr="002049B3" w:rsidRDefault="0094049C" w:rsidP="003200C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2049B3">
              <w:rPr>
                <w:rFonts w:ascii="Cambria" w:hAnsi="Cambria"/>
                <w:color w:val="7030A0"/>
              </w:rPr>
              <w:t>п. 39.5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E6F27" w14:textId="77777777" w:rsidR="00154D30" w:rsidRPr="009C4A54" w:rsidRDefault="00154D30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387AEA6A" w14:textId="77777777" w:rsidR="00C123BC" w:rsidRPr="009C4A54" w:rsidRDefault="00C123BC" w:rsidP="00192D1C">
      <w:pPr>
        <w:shd w:val="clear" w:color="auto" w:fill="FFFFFF"/>
        <w:rPr>
          <w:rFonts w:ascii="Cambria" w:hAnsi="Cambria"/>
        </w:rPr>
      </w:pPr>
    </w:p>
    <w:p w14:paraId="5E7FB6ED" w14:textId="77777777" w:rsidR="00C123BC" w:rsidRPr="009C4A54" w:rsidRDefault="00C123BC" w:rsidP="00192D1C">
      <w:pPr>
        <w:shd w:val="clear" w:color="auto" w:fill="FFFFFF"/>
        <w:jc w:val="both"/>
        <w:rPr>
          <w:rFonts w:ascii="Cambria" w:hAnsi="Cambria"/>
        </w:rPr>
      </w:pPr>
    </w:p>
    <w:p w14:paraId="64999ACE" w14:textId="77777777" w:rsidR="00C123BC" w:rsidRPr="009C4A54" w:rsidRDefault="00C123BC" w:rsidP="00192D1C">
      <w:pPr>
        <w:shd w:val="clear" w:color="auto" w:fill="FFFFFF"/>
        <w:jc w:val="both"/>
        <w:rPr>
          <w:rFonts w:ascii="Cambria" w:hAnsi="Cambria"/>
        </w:rPr>
      </w:pPr>
    </w:p>
    <w:p w14:paraId="73D4C293" w14:textId="77777777" w:rsidR="00C123BC" w:rsidRPr="009C4A54" w:rsidRDefault="00C123BC" w:rsidP="00192D1C">
      <w:pPr>
        <w:shd w:val="clear" w:color="auto" w:fill="FFFFFF"/>
        <w:jc w:val="both"/>
        <w:rPr>
          <w:rFonts w:ascii="Cambria" w:hAnsi="Cambria"/>
        </w:rPr>
      </w:pPr>
    </w:p>
    <w:p w14:paraId="235D8989" w14:textId="77777777" w:rsidR="00C123BC" w:rsidRPr="009C4A54" w:rsidRDefault="00C123BC" w:rsidP="00192D1C">
      <w:pPr>
        <w:shd w:val="clear" w:color="auto" w:fill="FFFFFF"/>
        <w:jc w:val="both"/>
        <w:rPr>
          <w:rFonts w:ascii="Cambria" w:hAnsi="Cambria"/>
        </w:rPr>
      </w:pPr>
    </w:p>
    <w:sectPr w:rsidR="00C123BC" w:rsidRPr="009C4A54" w:rsidSect="00B927C2">
      <w:headerReference w:type="default" r:id="rId9"/>
      <w:footerReference w:type="default" r:id="rId10"/>
      <w:pgSz w:w="16838" w:h="11906" w:orient="landscape"/>
      <w:pgMar w:top="284" w:right="567" w:bottom="284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AF06" w14:textId="77777777" w:rsidR="001D5BD6" w:rsidRDefault="001D5BD6">
      <w:r>
        <w:separator/>
      </w:r>
    </w:p>
  </w:endnote>
  <w:endnote w:type="continuationSeparator" w:id="0">
    <w:p w14:paraId="46DF9D7A" w14:textId="77777777" w:rsidR="001D5BD6" w:rsidRDefault="001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661182"/>
      <w:docPartObj>
        <w:docPartGallery w:val="Page Numbers (Bottom of Page)"/>
        <w:docPartUnique/>
      </w:docPartObj>
    </w:sdtPr>
    <w:sdtEndPr/>
    <w:sdtContent>
      <w:p w14:paraId="1048CBCB" w14:textId="5D8AF4ED" w:rsidR="002049B3" w:rsidRDefault="002049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EA5E2" w14:textId="591E7E10" w:rsidR="0001100F" w:rsidRDefault="0001100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FDE8" w14:textId="77777777" w:rsidR="001D5BD6" w:rsidRDefault="001D5BD6">
      <w:r>
        <w:separator/>
      </w:r>
    </w:p>
  </w:footnote>
  <w:footnote w:type="continuationSeparator" w:id="0">
    <w:p w14:paraId="567EC875" w14:textId="77777777" w:rsidR="001D5BD6" w:rsidRDefault="001D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06DB" w14:textId="688ED790" w:rsidR="002049B3" w:rsidRPr="002049B3" w:rsidRDefault="002049B3" w:rsidP="002049B3">
    <w:pPr>
      <w:pStyle w:val="ad"/>
      <w:rPr>
        <w:caps/>
        <w:color w:val="4472C4" w:themeColor="accent1"/>
      </w:rPr>
    </w:pPr>
    <w:r w:rsidRPr="002049B3">
      <w:rPr>
        <w:rFonts w:asciiTheme="minorHAnsi" w:eastAsiaTheme="majorEastAsia" w:hAnsiTheme="minorHAnsi" w:cstheme="minorHAnsi"/>
        <w:color w:val="2F5496" w:themeColor="accent1" w:themeShade="BF"/>
      </w:rPr>
      <w:t xml:space="preserve">                                                                      </w:t>
    </w:r>
  </w:p>
  <w:p w14:paraId="555EDC5E" w14:textId="77777777" w:rsidR="006B0683" w:rsidRDefault="006B068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C6"/>
    <w:rsid w:val="00002293"/>
    <w:rsid w:val="00007F80"/>
    <w:rsid w:val="0001100F"/>
    <w:rsid w:val="00017232"/>
    <w:rsid w:val="00021D7A"/>
    <w:rsid w:val="000226E8"/>
    <w:rsid w:val="00022F23"/>
    <w:rsid w:val="0002727F"/>
    <w:rsid w:val="00030172"/>
    <w:rsid w:val="00032B31"/>
    <w:rsid w:val="00042436"/>
    <w:rsid w:val="000527BA"/>
    <w:rsid w:val="00061D03"/>
    <w:rsid w:val="000621FA"/>
    <w:rsid w:val="00066B14"/>
    <w:rsid w:val="00072699"/>
    <w:rsid w:val="00075AC3"/>
    <w:rsid w:val="00081397"/>
    <w:rsid w:val="00081BE0"/>
    <w:rsid w:val="00087394"/>
    <w:rsid w:val="00087E59"/>
    <w:rsid w:val="00092192"/>
    <w:rsid w:val="00092CFE"/>
    <w:rsid w:val="00093FF5"/>
    <w:rsid w:val="000A7789"/>
    <w:rsid w:val="000C234D"/>
    <w:rsid w:val="000D4FBD"/>
    <w:rsid w:val="000D6A01"/>
    <w:rsid w:val="000F106A"/>
    <w:rsid w:val="000F4765"/>
    <w:rsid w:val="0010159B"/>
    <w:rsid w:val="00111ABA"/>
    <w:rsid w:val="00115E8B"/>
    <w:rsid w:val="00131C94"/>
    <w:rsid w:val="00137CF7"/>
    <w:rsid w:val="00142263"/>
    <w:rsid w:val="00145560"/>
    <w:rsid w:val="0015240A"/>
    <w:rsid w:val="00154D30"/>
    <w:rsid w:val="001808C6"/>
    <w:rsid w:val="00186315"/>
    <w:rsid w:val="00192D1C"/>
    <w:rsid w:val="001936D8"/>
    <w:rsid w:val="001A2DAA"/>
    <w:rsid w:val="001A67E6"/>
    <w:rsid w:val="001B0CBB"/>
    <w:rsid w:val="001B2FD6"/>
    <w:rsid w:val="001C796E"/>
    <w:rsid w:val="001D1296"/>
    <w:rsid w:val="001D2370"/>
    <w:rsid w:val="001D56B9"/>
    <w:rsid w:val="001D5BD6"/>
    <w:rsid w:val="001D6F91"/>
    <w:rsid w:val="001E3CD3"/>
    <w:rsid w:val="001E4948"/>
    <w:rsid w:val="001E7C98"/>
    <w:rsid w:val="001F5679"/>
    <w:rsid w:val="001F59C7"/>
    <w:rsid w:val="002048F8"/>
    <w:rsid w:val="002049B3"/>
    <w:rsid w:val="0021402F"/>
    <w:rsid w:val="002225F4"/>
    <w:rsid w:val="00232ADA"/>
    <w:rsid w:val="002347F1"/>
    <w:rsid w:val="002457B2"/>
    <w:rsid w:val="0024657F"/>
    <w:rsid w:val="00250248"/>
    <w:rsid w:val="00250E95"/>
    <w:rsid w:val="00260BE4"/>
    <w:rsid w:val="00260D4E"/>
    <w:rsid w:val="00264DB1"/>
    <w:rsid w:val="00267782"/>
    <w:rsid w:val="00273777"/>
    <w:rsid w:val="00274031"/>
    <w:rsid w:val="002810C2"/>
    <w:rsid w:val="002810D1"/>
    <w:rsid w:val="0028162C"/>
    <w:rsid w:val="00292863"/>
    <w:rsid w:val="00295DCC"/>
    <w:rsid w:val="002972E8"/>
    <w:rsid w:val="002A26F1"/>
    <w:rsid w:val="002A3E7F"/>
    <w:rsid w:val="002B08B4"/>
    <w:rsid w:val="002B259F"/>
    <w:rsid w:val="002C05B5"/>
    <w:rsid w:val="002D0020"/>
    <w:rsid w:val="002D2D4D"/>
    <w:rsid w:val="002D33A3"/>
    <w:rsid w:val="002D4838"/>
    <w:rsid w:val="002E0D91"/>
    <w:rsid w:val="002E3A74"/>
    <w:rsid w:val="0031033E"/>
    <w:rsid w:val="00310E8A"/>
    <w:rsid w:val="003134D3"/>
    <w:rsid w:val="00313BE3"/>
    <w:rsid w:val="0032007A"/>
    <w:rsid w:val="003200C8"/>
    <w:rsid w:val="00321E66"/>
    <w:rsid w:val="00327BCB"/>
    <w:rsid w:val="00331339"/>
    <w:rsid w:val="00345208"/>
    <w:rsid w:val="00346788"/>
    <w:rsid w:val="00356724"/>
    <w:rsid w:val="0037132E"/>
    <w:rsid w:val="00373E51"/>
    <w:rsid w:val="00383AFD"/>
    <w:rsid w:val="00386A14"/>
    <w:rsid w:val="003953DF"/>
    <w:rsid w:val="003A07B6"/>
    <w:rsid w:val="003A502A"/>
    <w:rsid w:val="003A6304"/>
    <w:rsid w:val="003B1EE3"/>
    <w:rsid w:val="003B23EA"/>
    <w:rsid w:val="003B4329"/>
    <w:rsid w:val="003C0295"/>
    <w:rsid w:val="003D5A54"/>
    <w:rsid w:val="003E4E31"/>
    <w:rsid w:val="003E52FC"/>
    <w:rsid w:val="003F015D"/>
    <w:rsid w:val="003F0D3C"/>
    <w:rsid w:val="003F527A"/>
    <w:rsid w:val="003F65D5"/>
    <w:rsid w:val="003F7CB7"/>
    <w:rsid w:val="004013A7"/>
    <w:rsid w:val="00411ECC"/>
    <w:rsid w:val="004323AA"/>
    <w:rsid w:val="00433D75"/>
    <w:rsid w:val="00436209"/>
    <w:rsid w:val="00441001"/>
    <w:rsid w:val="00443DA6"/>
    <w:rsid w:val="00450C90"/>
    <w:rsid w:val="0045513E"/>
    <w:rsid w:val="00460DE2"/>
    <w:rsid w:val="0046263C"/>
    <w:rsid w:val="00471E38"/>
    <w:rsid w:val="00490106"/>
    <w:rsid w:val="00497D18"/>
    <w:rsid w:val="004A2528"/>
    <w:rsid w:val="004B00FF"/>
    <w:rsid w:val="004B2B30"/>
    <w:rsid w:val="004B43E6"/>
    <w:rsid w:val="004B4F47"/>
    <w:rsid w:val="004B5467"/>
    <w:rsid w:val="004B60BF"/>
    <w:rsid w:val="004B7904"/>
    <w:rsid w:val="004C5E9A"/>
    <w:rsid w:val="004C7E90"/>
    <w:rsid w:val="004D777A"/>
    <w:rsid w:val="004E1952"/>
    <w:rsid w:val="004E3582"/>
    <w:rsid w:val="004E46FE"/>
    <w:rsid w:val="004F4E8D"/>
    <w:rsid w:val="004F4ECD"/>
    <w:rsid w:val="004F6375"/>
    <w:rsid w:val="004F7DC1"/>
    <w:rsid w:val="00501CC5"/>
    <w:rsid w:val="00502F2C"/>
    <w:rsid w:val="00506E1D"/>
    <w:rsid w:val="005070C1"/>
    <w:rsid w:val="005112CA"/>
    <w:rsid w:val="0051658B"/>
    <w:rsid w:val="0051749A"/>
    <w:rsid w:val="00521E48"/>
    <w:rsid w:val="005224BB"/>
    <w:rsid w:val="005242F7"/>
    <w:rsid w:val="00525427"/>
    <w:rsid w:val="005303F0"/>
    <w:rsid w:val="00532E5C"/>
    <w:rsid w:val="00534546"/>
    <w:rsid w:val="0053521B"/>
    <w:rsid w:val="005410A4"/>
    <w:rsid w:val="00542CD8"/>
    <w:rsid w:val="00543C74"/>
    <w:rsid w:val="005465E0"/>
    <w:rsid w:val="00547AD9"/>
    <w:rsid w:val="00551F3E"/>
    <w:rsid w:val="005571E9"/>
    <w:rsid w:val="00557C20"/>
    <w:rsid w:val="005604B6"/>
    <w:rsid w:val="00564E0B"/>
    <w:rsid w:val="005656BA"/>
    <w:rsid w:val="00583D36"/>
    <w:rsid w:val="00584C5C"/>
    <w:rsid w:val="00585E22"/>
    <w:rsid w:val="0059373C"/>
    <w:rsid w:val="0059588C"/>
    <w:rsid w:val="00596EDC"/>
    <w:rsid w:val="005A1439"/>
    <w:rsid w:val="005A67A8"/>
    <w:rsid w:val="005B4E4D"/>
    <w:rsid w:val="005B6BFE"/>
    <w:rsid w:val="005B6DEC"/>
    <w:rsid w:val="005B730B"/>
    <w:rsid w:val="005C6AD5"/>
    <w:rsid w:val="005C76B1"/>
    <w:rsid w:val="005D37FF"/>
    <w:rsid w:val="005E054A"/>
    <w:rsid w:val="005E2221"/>
    <w:rsid w:val="005F3291"/>
    <w:rsid w:val="005F346D"/>
    <w:rsid w:val="005F3C53"/>
    <w:rsid w:val="005F6EA6"/>
    <w:rsid w:val="00607FFD"/>
    <w:rsid w:val="00621F09"/>
    <w:rsid w:val="006250BE"/>
    <w:rsid w:val="00633D8E"/>
    <w:rsid w:val="0063528C"/>
    <w:rsid w:val="00635C81"/>
    <w:rsid w:val="006379CF"/>
    <w:rsid w:val="00642BF6"/>
    <w:rsid w:val="00643AE9"/>
    <w:rsid w:val="0064477E"/>
    <w:rsid w:val="00646230"/>
    <w:rsid w:val="00661D9B"/>
    <w:rsid w:val="00662E04"/>
    <w:rsid w:val="00676C21"/>
    <w:rsid w:val="00680E65"/>
    <w:rsid w:val="0068151F"/>
    <w:rsid w:val="00681DC0"/>
    <w:rsid w:val="00692C8D"/>
    <w:rsid w:val="00692C94"/>
    <w:rsid w:val="006934E8"/>
    <w:rsid w:val="0069471B"/>
    <w:rsid w:val="006969E7"/>
    <w:rsid w:val="006A07A8"/>
    <w:rsid w:val="006A42BB"/>
    <w:rsid w:val="006A6F7A"/>
    <w:rsid w:val="006B0683"/>
    <w:rsid w:val="006C0569"/>
    <w:rsid w:val="006C08EC"/>
    <w:rsid w:val="006C6690"/>
    <w:rsid w:val="006E30F9"/>
    <w:rsid w:val="006E3E1D"/>
    <w:rsid w:val="006E54A5"/>
    <w:rsid w:val="00704445"/>
    <w:rsid w:val="00704D95"/>
    <w:rsid w:val="007052C8"/>
    <w:rsid w:val="00705C5B"/>
    <w:rsid w:val="007123E6"/>
    <w:rsid w:val="00712902"/>
    <w:rsid w:val="007132C0"/>
    <w:rsid w:val="007235E5"/>
    <w:rsid w:val="0072637E"/>
    <w:rsid w:val="007358CB"/>
    <w:rsid w:val="00740542"/>
    <w:rsid w:val="00743A98"/>
    <w:rsid w:val="00743EA1"/>
    <w:rsid w:val="0074492B"/>
    <w:rsid w:val="00751D50"/>
    <w:rsid w:val="00752A52"/>
    <w:rsid w:val="00753FAB"/>
    <w:rsid w:val="0075599A"/>
    <w:rsid w:val="007577C3"/>
    <w:rsid w:val="00761E78"/>
    <w:rsid w:val="007738E9"/>
    <w:rsid w:val="007830B0"/>
    <w:rsid w:val="007877A2"/>
    <w:rsid w:val="007916AA"/>
    <w:rsid w:val="007960CD"/>
    <w:rsid w:val="0079641B"/>
    <w:rsid w:val="007A1A18"/>
    <w:rsid w:val="007A2972"/>
    <w:rsid w:val="007A6542"/>
    <w:rsid w:val="007B10E4"/>
    <w:rsid w:val="007B4297"/>
    <w:rsid w:val="007C4262"/>
    <w:rsid w:val="007C7511"/>
    <w:rsid w:val="007D1BA7"/>
    <w:rsid w:val="007E0D9F"/>
    <w:rsid w:val="007E2405"/>
    <w:rsid w:val="007E2E45"/>
    <w:rsid w:val="007F343D"/>
    <w:rsid w:val="007F3ED8"/>
    <w:rsid w:val="007F6C34"/>
    <w:rsid w:val="00806BA6"/>
    <w:rsid w:val="00825622"/>
    <w:rsid w:val="00826510"/>
    <w:rsid w:val="00835E4B"/>
    <w:rsid w:val="00851919"/>
    <w:rsid w:val="00854E51"/>
    <w:rsid w:val="008561DE"/>
    <w:rsid w:val="00861609"/>
    <w:rsid w:val="0086327F"/>
    <w:rsid w:val="00871557"/>
    <w:rsid w:val="00873257"/>
    <w:rsid w:val="008738B7"/>
    <w:rsid w:val="008819A7"/>
    <w:rsid w:val="00883B63"/>
    <w:rsid w:val="00890268"/>
    <w:rsid w:val="00891683"/>
    <w:rsid w:val="008921FA"/>
    <w:rsid w:val="008A4739"/>
    <w:rsid w:val="008A5477"/>
    <w:rsid w:val="008B4B5C"/>
    <w:rsid w:val="008B6632"/>
    <w:rsid w:val="008D3300"/>
    <w:rsid w:val="008E39CF"/>
    <w:rsid w:val="008F0808"/>
    <w:rsid w:val="008F23AB"/>
    <w:rsid w:val="008F38D5"/>
    <w:rsid w:val="008F3A7D"/>
    <w:rsid w:val="00904369"/>
    <w:rsid w:val="0091637F"/>
    <w:rsid w:val="00917185"/>
    <w:rsid w:val="00930917"/>
    <w:rsid w:val="00936E04"/>
    <w:rsid w:val="0093737C"/>
    <w:rsid w:val="0094049C"/>
    <w:rsid w:val="009406FF"/>
    <w:rsid w:val="00943A91"/>
    <w:rsid w:val="00950FFB"/>
    <w:rsid w:val="009525D3"/>
    <w:rsid w:val="00952B9E"/>
    <w:rsid w:val="009615E7"/>
    <w:rsid w:val="00965D58"/>
    <w:rsid w:val="00976D74"/>
    <w:rsid w:val="00993201"/>
    <w:rsid w:val="009936DA"/>
    <w:rsid w:val="009A2E38"/>
    <w:rsid w:val="009B0E4E"/>
    <w:rsid w:val="009B2A6D"/>
    <w:rsid w:val="009B6848"/>
    <w:rsid w:val="009C4A54"/>
    <w:rsid w:val="009D118E"/>
    <w:rsid w:val="009D18C6"/>
    <w:rsid w:val="009D5590"/>
    <w:rsid w:val="009E1C9C"/>
    <w:rsid w:val="009E562D"/>
    <w:rsid w:val="009E5F20"/>
    <w:rsid w:val="009E702B"/>
    <w:rsid w:val="009F2F50"/>
    <w:rsid w:val="009F572D"/>
    <w:rsid w:val="009F7ABE"/>
    <w:rsid w:val="00A027BB"/>
    <w:rsid w:val="00A11AEA"/>
    <w:rsid w:val="00A144EB"/>
    <w:rsid w:val="00A20353"/>
    <w:rsid w:val="00A24790"/>
    <w:rsid w:val="00A479FD"/>
    <w:rsid w:val="00A5059B"/>
    <w:rsid w:val="00A5177C"/>
    <w:rsid w:val="00A529C3"/>
    <w:rsid w:val="00A545D5"/>
    <w:rsid w:val="00A5654F"/>
    <w:rsid w:val="00A60EDA"/>
    <w:rsid w:val="00A6260D"/>
    <w:rsid w:val="00A631CB"/>
    <w:rsid w:val="00A63752"/>
    <w:rsid w:val="00A7035B"/>
    <w:rsid w:val="00A70E2F"/>
    <w:rsid w:val="00A72D44"/>
    <w:rsid w:val="00A738F3"/>
    <w:rsid w:val="00A73B9C"/>
    <w:rsid w:val="00A8457C"/>
    <w:rsid w:val="00A90755"/>
    <w:rsid w:val="00A908E9"/>
    <w:rsid w:val="00A916DB"/>
    <w:rsid w:val="00A92575"/>
    <w:rsid w:val="00A97C03"/>
    <w:rsid w:val="00AA06AB"/>
    <w:rsid w:val="00AA4664"/>
    <w:rsid w:val="00AB0345"/>
    <w:rsid w:val="00AC4367"/>
    <w:rsid w:val="00AC6EB1"/>
    <w:rsid w:val="00AD3E14"/>
    <w:rsid w:val="00AE14D6"/>
    <w:rsid w:val="00AF3762"/>
    <w:rsid w:val="00AF63C6"/>
    <w:rsid w:val="00B26D65"/>
    <w:rsid w:val="00B3550C"/>
    <w:rsid w:val="00B422D7"/>
    <w:rsid w:val="00B43F1E"/>
    <w:rsid w:val="00B513F5"/>
    <w:rsid w:val="00B51DE8"/>
    <w:rsid w:val="00B53AB4"/>
    <w:rsid w:val="00B568B0"/>
    <w:rsid w:val="00B6205E"/>
    <w:rsid w:val="00B7019D"/>
    <w:rsid w:val="00B818DC"/>
    <w:rsid w:val="00B927C2"/>
    <w:rsid w:val="00B94DD6"/>
    <w:rsid w:val="00B953AE"/>
    <w:rsid w:val="00B957A0"/>
    <w:rsid w:val="00BA2073"/>
    <w:rsid w:val="00BA31EA"/>
    <w:rsid w:val="00BA76CF"/>
    <w:rsid w:val="00BB149C"/>
    <w:rsid w:val="00BB3468"/>
    <w:rsid w:val="00BB5254"/>
    <w:rsid w:val="00BB6231"/>
    <w:rsid w:val="00BB74B9"/>
    <w:rsid w:val="00BC033E"/>
    <w:rsid w:val="00BC13D4"/>
    <w:rsid w:val="00BC6371"/>
    <w:rsid w:val="00BD50EB"/>
    <w:rsid w:val="00BD64AC"/>
    <w:rsid w:val="00BD655E"/>
    <w:rsid w:val="00BE1D6A"/>
    <w:rsid w:val="00BF07F7"/>
    <w:rsid w:val="00BF11A5"/>
    <w:rsid w:val="00BF746D"/>
    <w:rsid w:val="00C064AF"/>
    <w:rsid w:val="00C123BC"/>
    <w:rsid w:val="00C20115"/>
    <w:rsid w:val="00C2525C"/>
    <w:rsid w:val="00C34E23"/>
    <w:rsid w:val="00C41CCC"/>
    <w:rsid w:val="00C430D3"/>
    <w:rsid w:val="00C475CE"/>
    <w:rsid w:val="00C56562"/>
    <w:rsid w:val="00C728C0"/>
    <w:rsid w:val="00C8012E"/>
    <w:rsid w:val="00C816B0"/>
    <w:rsid w:val="00C82F89"/>
    <w:rsid w:val="00C83814"/>
    <w:rsid w:val="00C8791A"/>
    <w:rsid w:val="00C97AFA"/>
    <w:rsid w:val="00CA003B"/>
    <w:rsid w:val="00CA7C51"/>
    <w:rsid w:val="00CB2A0C"/>
    <w:rsid w:val="00CC4884"/>
    <w:rsid w:val="00CD3960"/>
    <w:rsid w:val="00CD3FAD"/>
    <w:rsid w:val="00CD5515"/>
    <w:rsid w:val="00CE0ECA"/>
    <w:rsid w:val="00CE2996"/>
    <w:rsid w:val="00CE35C4"/>
    <w:rsid w:val="00CE6A27"/>
    <w:rsid w:val="00CE723D"/>
    <w:rsid w:val="00CF505B"/>
    <w:rsid w:val="00CF54FE"/>
    <w:rsid w:val="00D14A80"/>
    <w:rsid w:val="00D163C1"/>
    <w:rsid w:val="00D20B14"/>
    <w:rsid w:val="00D2117E"/>
    <w:rsid w:val="00D21181"/>
    <w:rsid w:val="00D21502"/>
    <w:rsid w:val="00D26715"/>
    <w:rsid w:val="00D27C38"/>
    <w:rsid w:val="00D3540B"/>
    <w:rsid w:val="00D374E4"/>
    <w:rsid w:val="00D436BA"/>
    <w:rsid w:val="00D44727"/>
    <w:rsid w:val="00D449C5"/>
    <w:rsid w:val="00D47326"/>
    <w:rsid w:val="00D47AFC"/>
    <w:rsid w:val="00D559BE"/>
    <w:rsid w:val="00D61F40"/>
    <w:rsid w:val="00D667E6"/>
    <w:rsid w:val="00D77CAB"/>
    <w:rsid w:val="00D802A7"/>
    <w:rsid w:val="00D80F10"/>
    <w:rsid w:val="00D829B9"/>
    <w:rsid w:val="00D9078D"/>
    <w:rsid w:val="00D924D3"/>
    <w:rsid w:val="00D9597F"/>
    <w:rsid w:val="00DA1897"/>
    <w:rsid w:val="00DA48E4"/>
    <w:rsid w:val="00DB6B65"/>
    <w:rsid w:val="00DC00AE"/>
    <w:rsid w:val="00DC11DE"/>
    <w:rsid w:val="00DC1CA7"/>
    <w:rsid w:val="00DC388E"/>
    <w:rsid w:val="00DC64BB"/>
    <w:rsid w:val="00DC7BBD"/>
    <w:rsid w:val="00DD103C"/>
    <w:rsid w:val="00DD1421"/>
    <w:rsid w:val="00DD2644"/>
    <w:rsid w:val="00DD3FDE"/>
    <w:rsid w:val="00DD4C0B"/>
    <w:rsid w:val="00DD4EA6"/>
    <w:rsid w:val="00DD6624"/>
    <w:rsid w:val="00DD6F4D"/>
    <w:rsid w:val="00DE1289"/>
    <w:rsid w:val="00DE6AD5"/>
    <w:rsid w:val="00DF3E34"/>
    <w:rsid w:val="00DF5937"/>
    <w:rsid w:val="00E050BA"/>
    <w:rsid w:val="00E128C1"/>
    <w:rsid w:val="00E16F23"/>
    <w:rsid w:val="00E2442E"/>
    <w:rsid w:val="00E27156"/>
    <w:rsid w:val="00E358EB"/>
    <w:rsid w:val="00E40CA2"/>
    <w:rsid w:val="00E43F56"/>
    <w:rsid w:val="00E54A65"/>
    <w:rsid w:val="00E571DC"/>
    <w:rsid w:val="00E57F88"/>
    <w:rsid w:val="00E666F0"/>
    <w:rsid w:val="00E669EE"/>
    <w:rsid w:val="00E673AB"/>
    <w:rsid w:val="00E7164D"/>
    <w:rsid w:val="00E71735"/>
    <w:rsid w:val="00E7587A"/>
    <w:rsid w:val="00E845AF"/>
    <w:rsid w:val="00E845BB"/>
    <w:rsid w:val="00E869E9"/>
    <w:rsid w:val="00E920EB"/>
    <w:rsid w:val="00E92D60"/>
    <w:rsid w:val="00E95716"/>
    <w:rsid w:val="00EA2567"/>
    <w:rsid w:val="00EB0B8C"/>
    <w:rsid w:val="00EB35AF"/>
    <w:rsid w:val="00EC166E"/>
    <w:rsid w:val="00EC36D5"/>
    <w:rsid w:val="00EC7260"/>
    <w:rsid w:val="00ED004C"/>
    <w:rsid w:val="00ED5BE7"/>
    <w:rsid w:val="00EE1315"/>
    <w:rsid w:val="00EE2B6C"/>
    <w:rsid w:val="00EE3ABB"/>
    <w:rsid w:val="00F013CC"/>
    <w:rsid w:val="00F03828"/>
    <w:rsid w:val="00F12F00"/>
    <w:rsid w:val="00F17A71"/>
    <w:rsid w:val="00F234D9"/>
    <w:rsid w:val="00F30BD7"/>
    <w:rsid w:val="00F473DB"/>
    <w:rsid w:val="00F5267B"/>
    <w:rsid w:val="00F53543"/>
    <w:rsid w:val="00F6267B"/>
    <w:rsid w:val="00F66F91"/>
    <w:rsid w:val="00F71CAF"/>
    <w:rsid w:val="00F72E3D"/>
    <w:rsid w:val="00F7510C"/>
    <w:rsid w:val="00F77BB4"/>
    <w:rsid w:val="00F92625"/>
    <w:rsid w:val="00F96235"/>
    <w:rsid w:val="00F97EAA"/>
    <w:rsid w:val="00FA4834"/>
    <w:rsid w:val="00FA6531"/>
    <w:rsid w:val="00FB5A4C"/>
    <w:rsid w:val="00FC57F7"/>
    <w:rsid w:val="00FD02D4"/>
    <w:rsid w:val="00FD0672"/>
    <w:rsid w:val="00FD0BF0"/>
    <w:rsid w:val="00FD2A18"/>
    <w:rsid w:val="00FD4DE4"/>
    <w:rsid w:val="00FD69EF"/>
    <w:rsid w:val="00FE3AD6"/>
    <w:rsid w:val="00FF0A64"/>
    <w:rsid w:val="00FF10D1"/>
    <w:rsid w:val="00FF4B44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6BC9E5"/>
  <w15:chartTrackingRefBased/>
  <w15:docId w15:val="{C9D78E95-A555-414C-8598-BC9D972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51F3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9">
    <w:name w:val="Название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Subtitle"/>
    <w:basedOn w:val="a9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7852"/>
        <w:tab w:val="right" w:pos="15704"/>
      </w:tabs>
    </w:pPr>
  </w:style>
  <w:style w:type="paragraph" w:styleId="af">
    <w:name w:val="header"/>
    <w:basedOn w:val="a"/>
    <w:link w:val="af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551F3E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551F3E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8A4739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3">
    <w:name w:val="Сравнение редакций. Добавленный фрагмент"/>
    <w:uiPriority w:val="99"/>
    <w:rsid w:val="008A5477"/>
    <w:rPr>
      <w:color w:val="000000"/>
      <w:shd w:val="clear" w:color="auto" w:fill="C1D7FF"/>
    </w:rPr>
  </w:style>
  <w:style w:type="character" w:styleId="af4">
    <w:name w:val="Emphasis"/>
    <w:uiPriority w:val="20"/>
    <w:qFormat/>
    <w:rsid w:val="00DF3E34"/>
    <w:rPr>
      <w:i/>
      <w:iCs/>
    </w:rPr>
  </w:style>
  <w:style w:type="character" w:customStyle="1" w:styleId="ae">
    <w:name w:val="Нижний колонтитул Знак"/>
    <w:basedOn w:val="a0"/>
    <w:link w:val="ad"/>
    <w:uiPriority w:val="99"/>
    <w:rsid w:val="00B7019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2049B3"/>
    <w:rPr>
      <w:rFonts w:eastAsia="SimSun" w:cs="Mangal"/>
      <w:kern w:val="1"/>
      <w:sz w:val="24"/>
      <w:szCs w:val="24"/>
      <w:lang w:eastAsia="hi-IN" w:bidi="hi-IN"/>
    </w:rPr>
  </w:style>
  <w:style w:type="paragraph" w:styleId="af5">
    <w:name w:val="Normal (Web)"/>
    <w:basedOn w:val="a"/>
    <w:uiPriority w:val="99"/>
    <w:semiHidden/>
    <w:unhideWhenUsed/>
    <w:rsid w:val="006E54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6">
    <w:name w:val="Strong"/>
    <w:basedOn w:val="a0"/>
    <w:uiPriority w:val="22"/>
    <w:qFormat/>
    <w:rsid w:val="006E5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.mrsk-cp.ru/general_information_on_technological_connection/general_information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27_12_2004%20N%2086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p.mrsk-cp.ru/general_information_on_technological_connection/general_information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27_12_2004%20N%2086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.mrsk-cp.ru/general_information_on_technological_connection/general_information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30_01_2021%20N%2085.rt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Links>
    <vt:vector size="24" baseType="variant">
      <vt:variant>
        <vt:i4>2818076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sub_40911</vt:lpwstr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sub_4012</vt:lpwstr>
      </vt:variant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sub_4010</vt:lpwstr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Алгоритм ТП заявителей, указанных в п. 12.1 и 14 Правил на уровне 0,4 кВ и ниже</dc:creator>
  <cp:keywords/>
  <cp:lastModifiedBy>User Windows</cp:lastModifiedBy>
  <cp:revision>4</cp:revision>
  <cp:lastPrinted>2015-02-19T11:49:00Z</cp:lastPrinted>
  <dcterms:created xsi:type="dcterms:W3CDTF">2022-12-05T08:23:00Z</dcterms:created>
  <dcterms:modified xsi:type="dcterms:W3CDTF">2023-05-18T06:17:00Z</dcterms:modified>
</cp:coreProperties>
</file>